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24D" w:rsidRPr="00DE7A8B" w:rsidRDefault="0027424D">
      <w:pPr>
        <w:spacing w:after="751" w:line="238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lang w:val="uk-UA"/>
        </w:rPr>
      </w:pPr>
      <w:r w:rsidRPr="00DE7A8B">
        <w:rPr>
          <w:rFonts w:ascii="Times New Roman" w:eastAsia="Times New Roman" w:hAnsi="Times New Roman" w:cs="Times New Roman"/>
          <w:b/>
          <w:noProof/>
          <w:color w:val="00000A"/>
          <w:sz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-400050</wp:posOffset>
                </wp:positionV>
                <wp:extent cx="2533650" cy="8382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24D" w:rsidRDefault="0027424D" w:rsidP="002742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A82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Затверджую:</w:t>
                            </w:r>
                          </w:p>
                          <w:p w:rsidR="0027424D" w:rsidRDefault="00DE7A8B" w:rsidP="002742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директор ЗДО №7</w:t>
                            </w:r>
                          </w:p>
                          <w:p w:rsidR="0027424D" w:rsidRPr="00A829CF" w:rsidRDefault="00DE7A8B" w:rsidP="0027424D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 __________ Марія ЛЕШКОВЯТ</w:t>
                            </w:r>
                          </w:p>
                          <w:p w:rsidR="0027424D" w:rsidRDefault="0027424D" w:rsidP="002742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62.45pt;margin-top:-31.5pt;width:199.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" stroked="f">
                <v:textbox>
                  <w:txbxContent>
                    <w:p w:rsidR="0027424D" w:rsidRDefault="0027424D" w:rsidP="0027424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A829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uk-UA"/>
                        </w:rPr>
                        <w:t>Затверджую:</w:t>
                      </w:r>
                    </w:p>
                    <w:p w:rsidR="0027424D" w:rsidRDefault="00DE7A8B" w:rsidP="0027424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директор ЗДО №7</w:t>
                      </w:r>
                    </w:p>
                    <w:p w:rsidR="0027424D" w:rsidRPr="00A829CF" w:rsidRDefault="00DE7A8B" w:rsidP="0027424D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 __________ Марія ЛЕШКОВЯТ</w:t>
                      </w:r>
                    </w:p>
                    <w:p w:rsidR="0027424D" w:rsidRDefault="0027424D" w:rsidP="0027424D"/>
                  </w:txbxContent>
                </v:textbox>
              </v:rect>
            </w:pict>
          </mc:Fallback>
        </mc:AlternateContent>
      </w:r>
    </w:p>
    <w:p w:rsidR="005D0026" w:rsidRPr="00DE7A8B" w:rsidRDefault="0027424D" w:rsidP="00D030BA">
      <w:pPr>
        <w:spacing w:after="751" w:line="238" w:lineRule="auto"/>
        <w:jc w:val="center"/>
        <w:rPr>
          <w:rFonts w:ascii="Times New Roman" w:hAnsi="Times New Roman" w:cs="Times New Roman"/>
          <w:lang w:val="uk-UA"/>
        </w:rPr>
      </w:pPr>
      <w:r w:rsidRPr="00DE7A8B">
        <w:rPr>
          <w:rFonts w:ascii="Times New Roman" w:eastAsia="Times New Roman" w:hAnsi="Times New Roman" w:cs="Times New Roman"/>
          <w:b/>
          <w:color w:val="00000A"/>
          <w:sz w:val="28"/>
          <w:lang w:val="uk-UA"/>
        </w:rPr>
        <w:t>План</w:t>
      </w:r>
      <w:r w:rsidR="00563064" w:rsidRPr="00DE7A8B">
        <w:rPr>
          <w:rFonts w:ascii="Times New Roman" w:eastAsia="Times New Roman" w:hAnsi="Times New Roman" w:cs="Times New Roman"/>
          <w:b/>
          <w:color w:val="00000A"/>
          <w:sz w:val="28"/>
          <w:lang w:val="uk-UA"/>
        </w:rPr>
        <w:t xml:space="preserve"> заходів, спрямованих на запобігання та протидію </w:t>
      </w:r>
      <w:proofErr w:type="spellStart"/>
      <w:r w:rsidR="00DE7A8B">
        <w:rPr>
          <w:rFonts w:ascii="Times New Roman" w:eastAsia="Times New Roman" w:hAnsi="Times New Roman" w:cs="Times New Roman"/>
          <w:b/>
          <w:color w:val="00000A"/>
          <w:sz w:val="28"/>
          <w:lang w:val="uk-UA"/>
        </w:rPr>
        <w:t>мобінгу</w:t>
      </w:r>
      <w:proofErr w:type="spellEnd"/>
      <w:r w:rsidR="00DE7A8B">
        <w:rPr>
          <w:rFonts w:ascii="Times New Roman" w:eastAsia="Times New Roman" w:hAnsi="Times New Roman" w:cs="Times New Roman"/>
          <w:b/>
          <w:color w:val="00000A"/>
          <w:sz w:val="28"/>
          <w:lang w:val="uk-UA"/>
        </w:rPr>
        <w:t xml:space="preserve">, </w:t>
      </w:r>
      <w:proofErr w:type="spellStart"/>
      <w:r w:rsidR="00563064" w:rsidRPr="00DE7A8B">
        <w:rPr>
          <w:rFonts w:ascii="Times New Roman" w:eastAsia="Times New Roman" w:hAnsi="Times New Roman" w:cs="Times New Roman"/>
          <w:b/>
          <w:color w:val="00000A"/>
          <w:sz w:val="28"/>
          <w:lang w:val="uk-UA"/>
        </w:rPr>
        <w:t>булі</w:t>
      </w:r>
      <w:r w:rsidRPr="00DE7A8B">
        <w:rPr>
          <w:rFonts w:ascii="Times New Roman" w:eastAsia="Times New Roman" w:hAnsi="Times New Roman" w:cs="Times New Roman"/>
          <w:b/>
          <w:color w:val="00000A"/>
          <w:sz w:val="28"/>
          <w:lang w:val="uk-UA"/>
        </w:rPr>
        <w:t>нгу</w:t>
      </w:r>
      <w:proofErr w:type="spellEnd"/>
      <w:r w:rsidRPr="00DE7A8B">
        <w:rPr>
          <w:rFonts w:ascii="Times New Roman" w:eastAsia="Times New Roman" w:hAnsi="Times New Roman" w:cs="Times New Roman"/>
          <w:b/>
          <w:color w:val="00000A"/>
          <w:sz w:val="28"/>
          <w:lang w:val="uk-UA"/>
        </w:rPr>
        <w:t xml:space="preserve"> (цькуванню) в з</w:t>
      </w:r>
      <w:r w:rsidR="00DE7A8B" w:rsidRPr="00DE7A8B">
        <w:rPr>
          <w:rFonts w:ascii="Times New Roman" w:eastAsia="Times New Roman" w:hAnsi="Times New Roman" w:cs="Times New Roman"/>
          <w:b/>
          <w:color w:val="00000A"/>
          <w:sz w:val="28"/>
          <w:lang w:val="uk-UA"/>
        </w:rPr>
        <w:t>акладі дошкільної освіти №7</w:t>
      </w:r>
      <w:r w:rsidR="00DE7A8B">
        <w:rPr>
          <w:rFonts w:ascii="Times New Roman" w:eastAsia="Times New Roman" w:hAnsi="Times New Roman" w:cs="Times New Roman"/>
          <w:b/>
          <w:color w:val="00000A"/>
          <w:sz w:val="28"/>
          <w:lang w:val="uk-UA"/>
        </w:rPr>
        <w:t xml:space="preserve"> «Перлин</w:t>
      </w:r>
      <w:r w:rsidRPr="00DE7A8B">
        <w:rPr>
          <w:rFonts w:ascii="Times New Roman" w:eastAsia="Times New Roman" w:hAnsi="Times New Roman" w:cs="Times New Roman"/>
          <w:b/>
          <w:color w:val="00000A"/>
          <w:sz w:val="28"/>
          <w:lang w:val="uk-UA"/>
        </w:rPr>
        <w:t>ка</w:t>
      </w:r>
      <w:r w:rsidR="00D030BA" w:rsidRPr="00DE7A8B">
        <w:rPr>
          <w:rFonts w:ascii="Times New Roman" w:eastAsia="Times New Roman" w:hAnsi="Times New Roman" w:cs="Times New Roman"/>
          <w:b/>
          <w:color w:val="00000A"/>
          <w:sz w:val="28"/>
          <w:lang w:val="uk-UA"/>
        </w:rPr>
        <w:t>»</w:t>
      </w:r>
    </w:p>
    <w:tbl>
      <w:tblPr>
        <w:tblStyle w:val="TableGrid"/>
        <w:tblW w:w="9591" w:type="dxa"/>
        <w:tblInd w:w="-98" w:type="dxa"/>
        <w:tblCellMar>
          <w:top w:w="38" w:type="dxa"/>
          <w:left w:w="109" w:type="dxa"/>
          <w:right w:w="165" w:type="dxa"/>
        </w:tblCellMar>
        <w:tblLook w:val="04A0" w:firstRow="1" w:lastRow="0" w:firstColumn="1" w:lastColumn="0" w:noHBand="0" w:noVBand="1"/>
      </w:tblPr>
      <w:tblGrid>
        <w:gridCol w:w="567"/>
        <w:gridCol w:w="3566"/>
        <w:gridCol w:w="76"/>
        <w:gridCol w:w="216"/>
        <w:gridCol w:w="1366"/>
        <w:gridCol w:w="293"/>
        <w:gridCol w:w="3507"/>
      </w:tblGrid>
      <w:tr w:rsidR="0027424D" w:rsidRPr="00DE7A8B" w:rsidTr="00DE7A8B">
        <w:trPr>
          <w:trHeight w:val="762"/>
        </w:trPr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:rsidR="0027424D" w:rsidRPr="00DE7A8B" w:rsidRDefault="0027424D" w:rsidP="0027424D">
            <w:pPr>
              <w:ind w:left="6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E7A8B">
              <w:rPr>
                <w:rFonts w:ascii="Times New Roman" w:hAnsi="Times New Roman" w:cs="Times New Roman"/>
                <w:b/>
                <w:color w:val="00000A"/>
                <w:lang w:val="uk-UA"/>
              </w:rPr>
              <w:t>№</w:t>
            </w:r>
          </w:p>
        </w:tc>
        <w:tc>
          <w:tcPr>
            <w:tcW w:w="3566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:rsidR="0027424D" w:rsidRPr="00DE7A8B" w:rsidRDefault="0027424D" w:rsidP="0027424D">
            <w:pPr>
              <w:ind w:left="5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E7A8B">
              <w:rPr>
                <w:rFonts w:ascii="Times New Roman" w:hAnsi="Times New Roman" w:cs="Times New Roman"/>
                <w:b/>
                <w:color w:val="00000A"/>
                <w:lang w:val="uk-UA"/>
              </w:rPr>
              <w:t>Заходи</w:t>
            </w:r>
          </w:p>
        </w:tc>
        <w:tc>
          <w:tcPr>
            <w:tcW w:w="292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5" w:space="0" w:color="FFFFFF"/>
            </w:tcBorders>
            <w:shd w:val="clear" w:color="auto" w:fill="auto"/>
          </w:tcPr>
          <w:p w:rsidR="0027424D" w:rsidRPr="00DE7A8B" w:rsidRDefault="0027424D" w:rsidP="002742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66" w:type="dxa"/>
            <w:tcBorders>
              <w:top w:val="single" w:sz="4" w:space="0" w:color="231F20"/>
              <w:left w:val="single" w:sz="5" w:space="0" w:color="FFFFFF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:rsidR="0027424D" w:rsidRPr="00DE7A8B" w:rsidRDefault="0027424D" w:rsidP="002742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E7A8B">
              <w:rPr>
                <w:rFonts w:ascii="Times New Roman" w:hAnsi="Times New Roman" w:cs="Times New Roman"/>
                <w:b/>
                <w:color w:val="00000A"/>
                <w:lang w:val="uk-UA"/>
              </w:rPr>
              <w:t>Терміни виконання</w:t>
            </w:r>
          </w:p>
        </w:tc>
        <w:tc>
          <w:tcPr>
            <w:tcW w:w="293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5" w:space="0" w:color="FFFFFF"/>
            </w:tcBorders>
            <w:shd w:val="clear" w:color="auto" w:fill="auto"/>
          </w:tcPr>
          <w:p w:rsidR="0027424D" w:rsidRPr="00DE7A8B" w:rsidRDefault="0027424D" w:rsidP="002742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7424D" w:rsidRPr="00DE7A8B" w:rsidRDefault="0027424D" w:rsidP="0027424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507" w:type="dxa"/>
            <w:tcBorders>
              <w:top w:val="single" w:sz="4" w:space="0" w:color="231F20"/>
              <w:left w:val="single" w:sz="5" w:space="0" w:color="FFFFFF"/>
              <w:bottom w:val="single" w:sz="4" w:space="0" w:color="231F20"/>
              <w:right w:val="single" w:sz="5" w:space="0" w:color="231F20"/>
            </w:tcBorders>
            <w:shd w:val="clear" w:color="auto" w:fill="auto"/>
          </w:tcPr>
          <w:p w:rsidR="0027424D" w:rsidRPr="00DE7A8B" w:rsidRDefault="0027424D" w:rsidP="0027424D">
            <w:pPr>
              <w:ind w:left="5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E7A8B">
              <w:rPr>
                <w:rFonts w:ascii="Times New Roman" w:hAnsi="Times New Roman" w:cs="Times New Roman"/>
                <w:b/>
                <w:color w:val="00000A"/>
                <w:lang w:val="uk-UA"/>
              </w:rPr>
              <w:t>Відповідальний</w:t>
            </w:r>
          </w:p>
        </w:tc>
      </w:tr>
      <w:tr w:rsidR="005D0026" w:rsidRPr="00DE7A8B" w:rsidTr="00DE7A8B">
        <w:trPr>
          <w:trHeight w:val="762"/>
        </w:trPr>
        <w:tc>
          <w:tcPr>
            <w:tcW w:w="9591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DEEAF6" w:themeFill="accent1" w:themeFillTint="33"/>
          </w:tcPr>
          <w:p w:rsidR="005D0026" w:rsidRPr="00DE7A8B" w:rsidRDefault="0056306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E7A8B">
              <w:rPr>
                <w:rFonts w:ascii="Times New Roman" w:hAnsi="Times New Roman" w:cs="Times New Roman"/>
                <w:b/>
                <w:color w:val="00000A"/>
                <w:lang w:val="uk-UA"/>
              </w:rPr>
              <w:t xml:space="preserve">Нормативно-правове та інформаційне забезпечення попередження насильства та </w:t>
            </w:r>
            <w:proofErr w:type="spellStart"/>
            <w:r w:rsidRPr="00DE7A8B">
              <w:rPr>
                <w:rFonts w:ascii="Times New Roman" w:hAnsi="Times New Roman" w:cs="Times New Roman"/>
                <w:b/>
                <w:color w:val="00000A"/>
                <w:lang w:val="uk-UA"/>
              </w:rPr>
              <w:t>булінгу</w:t>
            </w:r>
            <w:proofErr w:type="spellEnd"/>
          </w:p>
        </w:tc>
      </w:tr>
      <w:tr w:rsidR="0027424D" w:rsidRPr="00DE7A8B" w:rsidTr="00DE7A8B">
        <w:trPr>
          <w:trHeight w:val="1238"/>
        </w:trPr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27424D" w:rsidRPr="00DE7A8B" w:rsidRDefault="0027424D" w:rsidP="0027424D">
            <w:pPr>
              <w:ind w:left="1"/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1</w:t>
            </w:r>
          </w:p>
        </w:tc>
        <w:tc>
          <w:tcPr>
            <w:tcW w:w="3642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27424D" w:rsidRPr="00DE7A8B" w:rsidRDefault="0027424D" w:rsidP="0027424D">
            <w:pPr>
              <w:spacing w:line="247" w:lineRule="auto"/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Наради з різними категоріями працівників з питань профілактики</w:t>
            </w:r>
            <w:r w:rsidR="00D32A93">
              <w:rPr>
                <w:rFonts w:ascii="Times New Roman" w:hAnsi="Times New Roman" w:cs="Times New Roman"/>
                <w:color w:val="00000A"/>
                <w:lang w:val="uk-UA"/>
              </w:rPr>
              <w:t xml:space="preserve"> </w:t>
            </w:r>
            <w:proofErr w:type="spellStart"/>
            <w:r w:rsidR="00D32A93">
              <w:rPr>
                <w:rFonts w:ascii="Times New Roman" w:hAnsi="Times New Roman" w:cs="Times New Roman"/>
                <w:color w:val="00000A"/>
                <w:lang w:val="uk-UA"/>
              </w:rPr>
              <w:t>мобінгу</w:t>
            </w:r>
            <w:proofErr w:type="spellEnd"/>
            <w:r w:rsidR="00D32A93">
              <w:rPr>
                <w:rFonts w:ascii="Times New Roman" w:hAnsi="Times New Roman" w:cs="Times New Roman"/>
                <w:color w:val="00000A"/>
                <w:lang w:val="uk-UA"/>
              </w:rPr>
              <w:t xml:space="preserve">, </w:t>
            </w: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 </w:t>
            </w:r>
            <w:proofErr w:type="spellStart"/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булінгу</w:t>
            </w:r>
            <w:proofErr w:type="spellEnd"/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 (цькування):</w:t>
            </w:r>
          </w:p>
          <w:p w:rsidR="0027424D" w:rsidRPr="00DE7A8B" w:rsidRDefault="0027424D" w:rsidP="0027424D">
            <w:pPr>
              <w:numPr>
                <w:ilvl w:val="0"/>
                <w:numId w:val="1"/>
              </w:numPr>
              <w:ind w:right="577"/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педагогічний персонал;</w:t>
            </w:r>
          </w:p>
          <w:p w:rsidR="0027424D" w:rsidRPr="00DE7A8B" w:rsidRDefault="0027424D" w:rsidP="0027424D">
            <w:pPr>
              <w:numPr>
                <w:ilvl w:val="0"/>
                <w:numId w:val="1"/>
              </w:numPr>
              <w:ind w:right="577"/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допоміжний персонал;</w:t>
            </w:r>
          </w:p>
          <w:p w:rsidR="0027424D" w:rsidRPr="00DE7A8B" w:rsidRDefault="0027424D" w:rsidP="0027424D">
            <w:pPr>
              <w:numPr>
                <w:ilvl w:val="0"/>
                <w:numId w:val="1"/>
              </w:numPr>
              <w:ind w:right="577"/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 технічний персонал.</w:t>
            </w:r>
          </w:p>
        </w:tc>
        <w:tc>
          <w:tcPr>
            <w:tcW w:w="158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27424D" w:rsidRPr="00DE7A8B" w:rsidRDefault="0027424D" w:rsidP="0027424D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Вересень</w:t>
            </w:r>
          </w:p>
        </w:tc>
        <w:tc>
          <w:tcPr>
            <w:tcW w:w="3800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27424D" w:rsidRPr="00DE7A8B" w:rsidRDefault="0027424D" w:rsidP="0027424D">
            <w:pPr>
              <w:spacing w:line="260" w:lineRule="auto"/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eastAsia="Times New Roman" w:hAnsi="Times New Roman" w:cs="Times New Roman"/>
                <w:color w:val="00000A"/>
                <w:lang w:val="uk-UA"/>
              </w:rPr>
              <w:t>Уповноважена особа з питань запобігання та протидії</w:t>
            </w:r>
            <w:r w:rsidR="00D32A93">
              <w:rPr>
                <w:rFonts w:ascii="Times New Roman" w:eastAsia="Times New Roman" w:hAnsi="Times New Roman" w:cs="Times New Roman"/>
                <w:color w:val="00000A"/>
                <w:lang w:val="uk-UA"/>
              </w:rPr>
              <w:t xml:space="preserve"> </w:t>
            </w:r>
            <w:proofErr w:type="spellStart"/>
            <w:r w:rsidR="00D32A93">
              <w:rPr>
                <w:rFonts w:ascii="Times New Roman" w:eastAsia="Times New Roman" w:hAnsi="Times New Roman" w:cs="Times New Roman"/>
                <w:color w:val="00000A"/>
                <w:lang w:val="uk-UA"/>
              </w:rPr>
              <w:t>мобінгу</w:t>
            </w:r>
            <w:proofErr w:type="spellEnd"/>
            <w:r w:rsidR="00D32A93">
              <w:rPr>
                <w:rFonts w:ascii="Times New Roman" w:eastAsia="Times New Roman" w:hAnsi="Times New Roman" w:cs="Times New Roman"/>
                <w:color w:val="00000A"/>
                <w:lang w:val="uk-UA"/>
              </w:rPr>
              <w:t xml:space="preserve">, </w:t>
            </w:r>
            <w:r w:rsidRPr="00DE7A8B">
              <w:rPr>
                <w:rFonts w:ascii="Times New Roman" w:eastAsia="Times New Roman" w:hAnsi="Times New Roman" w:cs="Times New Roman"/>
                <w:color w:val="00000A"/>
                <w:lang w:val="uk-UA"/>
              </w:rPr>
              <w:t xml:space="preserve"> </w:t>
            </w:r>
            <w:proofErr w:type="spellStart"/>
            <w:r w:rsidRPr="00DE7A8B">
              <w:rPr>
                <w:rFonts w:ascii="Times New Roman" w:eastAsia="Times New Roman" w:hAnsi="Times New Roman" w:cs="Times New Roman"/>
                <w:color w:val="00000A"/>
                <w:lang w:val="uk-UA"/>
              </w:rPr>
              <w:t>булінгу</w:t>
            </w:r>
            <w:proofErr w:type="spellEnd"/>
            <w:r w:rsidRPr="00DE7A8B">
              <w:rPr>
                <w:rFonts w:ascii="Times New Roman" w:eastAsia="Times New Roman" w:hAnsi="Times New Roman" w:cs="Times New Roman"/>
                <w:color w:val="00000A"/>
                <w:lang w:val="uk-UA"/>
              </w:rPr>
              <w:t xml:space="preserve"> </w:t>
            </w:r>
          </w:p>
          <w:p w:rsidR="0027424D" w:rsidRPr="00DE7A8B" w:rsidRDefault="0027424D" w:rsidP="0027424D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eastAsia="Times New Roman" w:hAnsi="Times New Roman" w:cs="Times New Roman"/>
                <w:color w:val="00000A"/>
                <w:lang w:val="uk-UA"/>
              </w:rPr>
              <w:t>(цькування)</w:t>
            </w:r>
          </w:p>
        </w:tc>
      </w:tr>
      <w:tr w:rsidR="0027424D" w:rsidRPr="00DE7A8B" w:rsidTr="00D32A93">
        <w:trPr>
          <w:trHeight w:val="712"/>
        </w:trPr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27424D" w:rsidRPr="00DE7A8B" w:rsidRDefault="0027424D" w:rsidP="0027424D">
            <w:pPr>
              <w:ind w:left="1"/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2</w:t>
            </w:r>
          </w:p>
        </w:tc>
        <w:tc>
          <w:tcPr>
            <w:tcW w:w="3642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27424D" w:rsidRPr="00DE7A8B" w:rsidRDefault="0027424D" w:rsidP="0027424D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Обговорення та прийняття правил поведінки в групах, оформлення правил у вигляді наочного стенду  </w:t>
            </w:r>
          </w:p>
        </w:tc>
        <w:tc>
          <w:tcPr>
            <w:tcW w:w="158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27424D" w:rsidRPr="00DE7A8B" w:rsidRDefault="0027424D" w:rsidP="0027424D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Вересень</w:t>
            </w:r>
          </w:p>
        </w:tc>
        <w:tc>
          <w:tcPr>
            <w:tcW w:w="3800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27424D" w:rsidRPr="00DE7A8B" w:rsidRDefault="0027424D" w:rsidP="0027424D">
            <w:pPr>
              <w:ind w:right="386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Вихователі груп</w:t>
            </w:r>
          </w:p>
        </w:tc>
      </w:tr>
      <w:tr w:rsidR="0027424D" w:rsidRPr="00DE7A8B" w:rsidTr="00D32A93">
        <w:trPr>
          <w:trHeight w:val="1320"/>
        </w:trPr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27424D" w:rsidRPr="00DE7A8B" w:rsidRDefault="0027424D" w:rsidP="0027424D">
            <w:pPr>
              <w:ind w:left="1"/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3</w:t>
            </w:r>
          </w:p>
        </w:tc>
        <w:tc>
          <w:tcPr>
            <w:tcW w:w="3642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27424D" w:rsidRPr="00DE7A8B" w:rsidRDefault="0027424D" w:rsidP="0027424D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Створення (або оновлення) розділу про профілактику</w:t>
            </w:r>
            <w:r w:rsidR="00D32A93">
              <w:rPr>
                <w:rFonts w:ascii="Times New Roman" w:hAnsi="Times New Roman" w:cs="Times New Roman"/>
                <w:color w:val="00000A"/>
                <w:lang w:val="uk-UA"/>
              </w:rPr>
              <w:t xml:space="preserve"> </w:t>
            </w:r>
            <w:proofErr w:type="spellStart"/>
            <w:r w:rsidR="00D32A93">
              <w:rPr>
                <w:rFonts w:ascii="Times New Roman" w:hAnsi="Times New Roman" w:cs="Times New Roman"/>
                <w:color w:val="00000A"/>
                <w:lang w:val="uk-UA"/>
              </w:rPr>
              <w:t>мобінгу</w:t>
            </w:r>
            <w:proofErr w:type="spellEnd"/>
            <w:r w:rsidR="00D32A93">
              <w:rPr>
                <w:rFonts w:ascii="Times New Roman" w:hAnsi="Times New Roman" w:cs="Times New Roman"/>
                <w:color w:val="00000A"/>
                <w:lang w:val="uk-UA"/>
              </w:rPr>
              <w:t xml:space="preserve">, </w:t>
            </w: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 </w:t>
            </w:r>
            <w:proofErr w:type="spellStart"/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булінгу</w:t>
            </w:r>
            <w:proofErr w:type="spellEnd"/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 (цькування) і розміщення нормативних документів на сайті  закладу освіти</w:t>
            </w:r>
          </w:p>
        </w:tc>
        <w:tc>
          <w:tcPr>
            <w:tcW w:w="158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27424D" w:rsidRPr="00DE7A8B" w:rsidRDefault="0027424D" w:rsidP="0027424D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Вересень</w:t>
            </w:r>
          </w:p>
        </w:tc>
        <w:tc>
          <w:tcPr>
            <w:tcW w:w="3800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27424D" w:rsidRPr="00DE7A8B" w:rsidRDefault="0027424D" w:rsidP="0027424D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Відповідальний за роботу сайту </w:t>
            </w:r>
          </w:p>
        </w:tc>
      </w:tr>
      <w:tr w:rsidR="0027424D" w:rsidRPr="00DE7A8B" w:rsidTr="00D32A93">
        <w:trPr>
          <w:trHeight w:val="814"/>
        </w:trPr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27424D" w:rsidRPr="00DE7A8B" w:rsidRDefault="0027424D" w:rsidP="0027424D">
            <w:pPr>
              <w:ind w:left="1"/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4</w:t>
            </w:r>
          </w:p>
        </w:tc>
        <w:tc>
          <w:tcPr>
            <w:tcW w:w="3642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27424D" w:rsidRPr="00DE7A8B" w:rsidRDefault="0027424D" w:rsidP="0027424D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Підготовка консультації та брошури з профілактики</w:t>
            </w:r>
            <w:r w:rsidR="00D32A93">
              <w:rPr>
                <w:rFonts w:ascii="Times New Roman" w:hAnsi="Times New Roman" w:cs="Times New Roman"/>
                <w:color w:val="00000A"/>
                <w:lang w:val="uk-UA"/>
              </w:rPr>
              <w:t xml:space="preserve"> </w:t>
            </w:r>
            <w:proofErr w:type="spellStart"/>
            <w:r w:rsidR="00D32A93">
              <w:rPr>
                <w:rFonts w:ascii="Times New Roman" w:hAnsi="Times New Roman" w:cs="Times New Roman"/>
                <w:color w:val="00000A"/>
                <w:lang w:val="uk-UA"/>
              </w:rPr>
              <w:t>мобінга</w:t>
            </w:r>
            <w:proofErr w:type="spellEnd"/>
            <w:r w:rsidR="00D32A93">
              <w:rPr>
                <w:rFonts w:ascii="Times New Roman" w:hAnsi="Times New Roman" w:cs="Times New Roman"/>
                <w:color w:val="00000A"/>
                <w:lang w:val="uk-UA"/>
              </w:rPr>
              <w:t xml:space="preserve">, </w:t>
            </w: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  </w:t>
            </w:r>
            <w:proofErr w:type="spellStart"/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булінга</w:t>
            </w:r>
            <w:proofErr w:type="spellEnd"/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 (цькування) в освітньому середовищі для педагогів</w:t>
            </w:r>
          </w:p>
        </w:tc>
        <w:tc>
          <w:tcPr>
            <w:tcW w:w="158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27424D" w:rsidRPr="00DE7A8B" w:rsidRDefault="0027424D" w:rsidP="0027424D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3800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27424D" w:rsidRPr="00DE7A8B" w:rsidRDefault="0027424D" w:rsidP="0027424D">
            <w:pPr>
              <w:ind w:right="386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lang w:val="uk-UA"/>
              </w:rPr>
              <w:t>Практичний психолог</w:t>
            </w:r>
          </w:p>
        </w:tc>
      </w:tr>
      <w:tr w:rsidR="002C3784" w:rsidRPr="00DE7A8B" w:rsidTr="00D32A93">
        <w:trPr>
          <w:trHeight w:val="900"/>
        </w:trPr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2C3784" w:rsidRPr="00DE7A8B" w:rsidRDefault="002C3784" w:rsidP="002C3784">
            <w:pPr>
              <w:ind w:left="1"/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5</w:t>
            </w:r>
          </w:p>
        </w:tc>
        <w:tc>
          <w:tcPr>
            <w:tcW w:w="3642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2C3784" w:rsidRPr="00DE7A8B" w:rsidRDefault="002E2954" w:rsidP="002E2954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Виступ на </w:t>
            </w:r>
            <w:proofErr w:type="spellStart"/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загальнобатьківських</w:t>
            </w:r>
            <w:proofErr w:type="spellEnd"/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, групових </w:t>
            </w:r>
            <w:r w:rsidR="002C3784" w:rsidRPr="00DE7A8B">
              <w:rPr>
                <w:rFonts w:ascii="Times New Roman" w:hAnsi="Times New Roman" w:cs="Times New Roman"/>
                <w:color w:val="00000A"/>
                <w:lang w:val="uk-UA"/>
              </w:rPr>
              <w:t>зборах з профілактики</w:t>
            </w:r>
            <w:r w:rsidR="00D32A93">
              <w:rPr>
                <w:rFonts w:ascii="Times New Roman" w:hAnsi="Times New Roman" w:cs="Times New Roman"/>
                <w:color w:val="00000A"/>
                <w:lang w:val="uk-UA"/>
              </w:rPr>
              <w:t xml:space="preserve"> </w:t>
            </w:r>
            <w:proofErr w:type="spellStart"/>
            <w:r w:rsidR="00D32A93">
              <w:rPr>
                <w:rFonts w:ascii="Times New Roman" w:hAnsi="Times New Roman" w:cs="Times New Roman"/>
                <w:color w:val="00000A"/>
                <w:lang w:val="uk-UA"/>
              </w:rPr>
              <w:t>мобінгу</w:t>
            </w:r>
            <w:proofErr w:type="spellEnd"/>
            <w:r w:rsidR="00D32A93">
              <w:rPr>
                <w:rFonts w:ascii="Times New Roman" w:hAnsi="Times New Roman" w:cs="Times New Roman"/>
                <w:color w:val="00000A"/>
                <w:lang w:val="uk-UA"/>
              </w:rPr>
              <w:t>,</w:t>
            </w:r>
            <w:r w:rsidR="002C3784"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 </w:t>
            </w:r>
            <w:proofErr w:type="spellStart"/>
            <w:r w:rsidR="002C3784" w:rsidRPr="00DE7A8B">
              <w:rPr>
                <w:rFonts w:ascii="Times New Roman" w:hAnsi="Times New Roman" w:cs="Times New Roman"/>
                <w:color w:val="00000A"/>
                <w:lang w:val="uk-UA"/>
              </w:rPr>
              <w:t>булінгу</w:t>
            </w:r>
            <w:proofErr w:type="spellEnd"/>
            <w:r w:rsidR="002C3784"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 (цькування) в </w:t>
            </w: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дитячому </w:t>
            </w:r>
            <w:r w:rsidR="002C3784"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колективі  </w:t>
            </w:r>
          </w:p>
        </w:tc>
        <w:tc>
          <w:tcPr>
            <w:tcW w:w="1582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2C3784" w:rsidRPr="00DE7A8B" w:rsidRDefault="002C3784" w:rsidP="002C3784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Вересень, жовтень</w:t>
            </w:r>
          </w:p>
        </w:tc>
        <w:tc>
          <w:tcPr>
            <w:tcW w:w="3800" w:type="dxa"/>
            <w:gridSpan w:val="2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2C3784" w:rsidRPr="00DE7A8B" w:rsidRDefault="002C3784" w:rsidP="002C3784">
            <w:pPr>
              <w:spacing w:after="196"/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Директор, </w:t>
            </w:r>
            <w:r w:rsidR="002E2954" w:rsidRPr="00DE7A8B">
              <w:rPr>
                <w:rFonts w:ascii="Times New Roman" w:hAnsi="Times New Roman" w:cs="Times New Roman"/>
                <w:color w:val="00000A"/>
                <w:lang w:val="uk-UA"/>
              </w:rPr>
              <w:t>вихователі, практичний психолог</w:t>
            </w:r>
          </w:p>
          <w:p w:rsidR="002C3784" w:rsidRPr="00DE7A8B" w:rsidRDefault="002C3784" w:rsidP="002C378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E2954" w:rsidRPr="00DE7A8B" w:rsidRDefault="002E2954" w:rsidP="00D32A93">
      <w:pPr>
        <w:spacing w:after="0"/>
        <w:ind w:right="493"/>
        <w:rPr>
          <w:rFonts w:ascii="Times New Roman" w:hAnsi="Times New Roman" w:cs="Times New Roman"/>
          <w:lang w:val="uk-UA"/>
        </w:rPr>
      </w:pPr>
    </w:p>
    <w:tbl>
      <w:tblPr>
        <w:tblStyle w:val="TableGrid"/>
        <w:tblW w:w="9589" w:type="dxa"/>
        <w:tblInd w:w="-97" w:type="dxa"/>
        <w:tblCellMar>
          <w:top w:w="38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3805"/>
        <w:gridCol w:w="1548"/>
        <w:gridCol w:w="3674"/>
      </w:tblGrid>
      <w:tr w:rsidR="005D0026" w:rsidRPr="00DE7A8B" w:rsidTr="00DE7A8B">
        <w:trPr>
          <w:trHeight w:val="472"/>
        </w:trPr>
        <w:tc>
          <w:tcPr>
            <w:tcW w:w="9589" w:type="dxa"/>
            <w:gridSpan w:val="4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  <w:shd w:val="clear" w:color="auto" w:fill="DEEAF6" w:themeFill="accent1" w:themeFillTint="33"/>
          </w:tcPr>
          <w:p w:rsidR="005D0026" w:rsidRPr="00DE7A8B" w:rsidRDefault="002E295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b/>
                <w:color w:val="00000A"/>
                <w:lang w:val="uk-UA"/>
              </w:rPr>
              <w:t>Робота з вихователями</w:t>
            </w:r>
            <w:r w:rsidR="00563064" w:rsidRPr="00DE7A8B">
              <w:rPr>
                <w:rFonts w:ascii="Times New Roman" w:hAnsi="Times New Roman" w:cs="Times New Roman"/>
                <w:b/>
                <w:color w:val="00000A"/>
                <w:lang w:val="uk-UA"/>
              </w:rPr>
              <w:t xml:space="preserve"> та іншими працівниками закладу</w:t>
            </w:r>
            <w:r w:rsidRPr="00DE7A8B">
              <w:rPr>
                <w:rFonts w:ascii="Times New Roman" w:hAnsi="Times New Roman" w:cs="Times New Roman"/>
                <w:b/>
                <w:color w:val="00000A"/>
                <w:lang w:val="uk-UA"/>
              </w:rPr>
              <w:t xml:space="preserve"> дошкільної</w:t>
            </w:r>
            <w:r w:rsidR="00563064" w:rsidRPr="00DE7A8B">
              <w:rPr>
                <w:rFonts w:ascii="Times New Roman" w:hAnsi="Times New Roman" w:cs="Times New Roman"/>
                <w:b/>
                <w:color w:val="00000A"/>
                <w:lang w:val="uk-UA"/>
              </w:rPr>
              <w:t xml:space="preserve"> освіти</w:t>
            </w:r>
          </w:p>
        </w:tc>
      </w:tr>
      <w:tr w:rsidR="005D0026" w:rsidRPr="00DE7A8B" w:rsidTr="008D74E3">
        <w:trPr>
          <w:trHeight w:val="998"/>
        </w:trPr>
        <w:tc>
          <w:tcPr>
            <w:tcW w:w="562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0026" w:rsidRPr="00DE7A8B" w:rsidRDefault="002E2954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6</w:t>
            </w:r>
          </w:p>
        </w:tc>
        <w:tc>
          <w:tcPr>
            <w:tcW w:w="3805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0026" w:rsidRPr="00DE7A8B" w:rsidRDefault="00563064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Проведення н</w:t>
            </w:r>
            <w:r w:rsidR="002E2954" w:rsidRPr="00DE7A8B">
              <w:rPr>
                <w:rFonts w:ascii="Times New Roman" w:hAnsi="Times New Roman" w:cs="Times New Roman"/>
                <w:color w:val="00000A"/>
                <w:lang w:val="uk-UA"/>
              </w:rPr>
              <w:t>авчальних семінарів для вихователів</w:t>
            </w: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 щодо запобігання </w:t>
            </w:r>
            <w:proofErr w:type="spellStart"/>
            <w:r w:rsidR="008D74E3">
              <w:rPr>
                <w:rFonts w:ascii="Times New Roman" w:hAnsi="Times New Roman" w:cs="Times New Roman"/>
                <w:color w:val="00000A"/>
                <w:lang w:val="uk-UA"/>
              </w:rPr>
              <w:t>мобінгу</w:t>
            </w:r>
            <w:proofErr w:type="spellEnd"/>
            <w:r w:rsidR="008D74E3">
              <w:rPr>
                <w:rFonts w:ascii="Times New Roman" w:hAnsi="Times New Roman" w:cs="Times New Roman"/>
                <w:color w:val="00000A"/>
                <w:lang w:val="uk-UA"/>
              </w:rPr>
              <w:t xml:space="preserve">, </w:t>
            </w:r>
            <w:proofErr w:type="spellStart"/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булінгу</w:t>
            </w:r>
            <w:proofErr w:type="spellEnd"/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 (цькування) та заходів реагування.</w:t>
            </w:r>
          </w:p>
        </w:tc>
        <w:tc>
          <w:tcPr>
            <w:tcW w:w="1548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0026" w:rsidRPr="00DE7A8B" w:rsidRDefault="00787D58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Листопад</w:t>
            </w:r>
          </w:p>
        </w:tc>
        <w:tc>
          <w:tcPr>
            <w:tcW w:w="367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0026" w:rsidRPr="00DE7A8B" w:rsidRDefault="002E2954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eastAsia="Times New Roman" w:hAnsi="Times New Roman" w:cs="Times New Roman"/>
                <w:color w:val="00000A"/>
                <w:lang w:val="uk-UA"/>
              </w:rPr>
              <w:t>Практичний психолог</w:t>
            </w:r>
          </w:p>
        </w:tc>
      </w:tr>
      <w:tr w:rsidR="009E2020" w:rsidRPr="00DE7A8B" w:rsidTr="00DE7A8B">
        <w:trPr>
          <w:trHeight w:val="1279"/>
        </w:trPr>
        <w:tc>
          <w:tcPr>
            <w:tcW w:w="562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9E2020" w:rsidRPr="00DE7A8B" w:rsidRDefault="009E2020" w:rsidP="009E2020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7</w:t>
            </w:r>
          </w:p>
        </w:tc>
        <w:tc>
          <w:tcPr>
            <w:tcW w:w="3805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9E2020" w:rsidRPr="00DE7A8B" w:rsidRDefault="009E2020" w:rsidP="009E2020">
            <w:pPr>
              <w:ind w:right="24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Інструктивні наради з питань профілактики</w:t>
            </w:r>
            <w:r w:rsidR="008D74E3">
              <w:rPr>
                <w:rFonts w:ascii="Times New Roman" w:hAnsi="Times New Roman" w:cs="Times New Roman"/>
                <w:color w:val="00000A"/>
                <w:lang w:val="uk-UA"/>
              </w:rPr>
              <w:t xml:space="preserve"> </w:t>
            </w:r>
            <w:proofErr w:type="spellStart"/>
            <w:r w:rsidR="008D74E3">
              <w:rPr>
                <w:rFonts w:ascii="Times New Roman" w:hAnsi="Times New Roman" w:cs="Times New Roman"/>
                <w:color w:val="00000A"/>
                <w:lang w:val="uk-UA"/>
              </w:rPr>
              <w:t>мобінгу</w:t>
            </w:r>
            <w:proofErr w:type="spellEnd"/>
            <w:r w:rsidR="008D74E3">
              <w:rPr>
                <w:rFonts w:ascii="Times New Roman" w:hAnsi="Times New Roman" w:cs="Times New Roman"/>
                <w:color w:val="00000A"/>
                <w:lang w:val="uk-UA"/>
              </w:rPr>
              <w:t xml:space="preserve">, </w:t>
            </w: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 </w:t>
            </w:r>
            <w:proofErr w:type="spellStart"/>
            <w:r w:rsidRPr="00DE7A8B">
              <w:rPr>
                <w:rFonts w:ascii="Times New Roman" w:eastAsia="Times New Roman" w:hAnsi="Times New Roman" w:cs="Times New Roman"/>
                <w:color w:val="00000A"/>
                <w:lang w:val="uk-UA"/>
              </w:rPr>
              <w:t>булінгу</w:t>
            </w:r>
            <w:proofErr w:type="spellEnd"/>
            <w:r w:rsidRPr="00DE7A8B">
              <w:rPr>
                <w:rFonts w:ascii="Times New Roman" w:eastAsia="Times New Roman" w:hAnsi="Times New Roman" w:cs="Times New Roman"/>
                <w:color w:val="00000A"/>
                <w:lang w:val="uk-UA"/>
              </w:rPr>
              <w:t xml:space="preserve"> (цькування)</w:t>
            </w: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 з допоміжним та технічним персоналом.</w:t>
            </w:r>
          </w:p>
        </w:tc>
        <w:tc>
          <w:tcPr>
            <w:tcW w:w="1548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9E2020" w:rsidRPr="00DE7A8B" w:rsidRDefault="009E2020" w:rsidP="009E2020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Листопад</w:t>
            </w:r>
          </w:p>
        </w:tc>
        <w:tc>
          <w:tcPr>
            <w:tcW w:w="367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9E2020" w:rsidRPr="00DE7A8B" w:rsidRDefault="009E2020" w:rsidP="009E2020">
            <w:pPr>
              <w:spacing w:after="196"/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Директор, </w:t>
            </w:r>
          </w:p>
          <w:p w:rsidR="009E2020" w:rsidRPr="00DE7A8B" w:rsidRDefault="009E2020" w:rsidP="009E2020">
            <w:pPr>
              <w:spacing w:line="260" w:lineRule="auto"/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eastAsia="Times New Roman" w:hAnsi="Times New Roman" w:cs="Times New Roman"/>
                <w:color w:val="00000A"/>
                <w:lang w:val="uk-UA"/>
              </w:rPr>
              <w:t xml:space="preserve">Уповноважена особа з питань запобігання та протидії </w:t>
            </w:r>
            <w:proofErr w:type="spellStart"/>
            <w:r w:rsidR="008D74E3">
              <w:rPr>
                <w:rFonts w:ascii="Times New Roman" w:eastAsia="Times New Roman" w:hAnsi="Times New Roman" w:cs="Times New Roman"/>
                <w:color w:val="00000A"/>
                <w:lang w:val="uk-UA"/>
              </w:rPr>
              <w:t>мобінгу</w:t>
            </w:r>
            <w:proofErr w:type="spellEnd"/>
            <w:r w:rsidR="008D74E3">
              <w:rPr>
                <w:rFonts w:ascii="Times New Roman" w:eastAsia="Times New Roman" w:hAnsi="Times New Roman" w:cs="Times New Roman"/>
                <w:color w:val="00000A"/>
                <w:lang w:val="uk-UA"/>
              </w:rPr>
              <w:t xml:space="preserve">, </w:t>
            </w:r>
            <w:proofErr w:type="spellStart"/>
            <w:r w:rsidRPr="00DE7A8B">
              <w:rPr>
                <w:rFonts w:ascii="Times New Roman" w:eastAsia="Times New Roman" w:hAnsi="Times New Roman" w:cs="Times New Roman"/>
                <w:color w:val="00000A"/>
                <w:lang w:val="uk-UA"/>
              </w:rPr>
              <w:t>булінгу</w:t>
            </w:r>
            <w:proofErr w:type="spellEnd"/>
            <w:r w:rsidRPr="00DE7A8B">
              <w:rPr>
                <w:rFonts w:ascii="Times New Roman" w:eastAsia="Times New Roman" w:hAnsi="Times New Roman" w:cs="Times New Roman"/>
                <w:color w:val="00000A"/>
                <w:lang w:val="uk-UA"/>
              </w:rPr>
              <w:t xml:space="preserve"> </w:t>
            </w:r>
          </w:p>
          <w:p w:rsidR="009E2020" w:rsidRPr="00DE7A8B" w:rsidRDefault="009E2020" w:rsidP="009E2020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eastAsia="Times New Roman" w:hAnsi="Times New Roman" w:cs="Times New Roman"/>
                <w:color w:val="00000A"/>
                <w:lang w:val="uk-UA"/>
              </w:rPr>
              <w:t>(цькування)</w:t>
            </w:r>
          </w:p>
        </w:tc>
      </w:tr>
      <w:tr w:rsidR="009E2020" w:rsidRPr="00DE7A8B" w:rsidTr="008D74E3">
        <w:trPr>
          <w:trHeight w:val="951"/>
        </w:trPr>
        <w:tc>
          <w:tcPr>
            <w:tcW w:w="562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9E2020" w:rsidRPr="00DE7A8B" w:rsidRDefault="009E2020" w:rsidP="009E2020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lastRenderedPageBreak/>
              <w:t>8</w:t>
            </w:r>
          </w:p>
        </w:tc>
        <w:tc>
          <w:tcPr>
            <w:tcW w:w="3805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9E2020" w:rsidRPr="00DE7A8B" w:rsidRDefault="009E2020" w:rsidP="009E2020">
            <w:pPr>
              <w:ind w:right="386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Тренінг для вихователів щодо запобігання</w:t>
            </w:r>
            <w:r w:rsidR="008D74E3">
              <w:rPr>
                <w:rFonts w:ascii="Times New Roman" w:hAnsi="Times New Roman" w:cs="Times New Roman"/>
                <w:color w:val="00000A"/>
                <w:lang w:val="uk-UA"/>
              </w:rPr>
              <w:t xml:space="preserve"> </w:t>
            </w:r>
            <w:proofErr w:type="spellStart"/>
            <w:r w:rsidR="008D74E3">
              <w:rPr>
                <w:rFonts w:ascii="Times New Roman" w:hAnsi="Times New Roman" w:cs="Times New Roman"/>
                <w:color w:val="00000A"/>
                <w:lang w:val="uk-UA"/>
              </w:rPr>
              <w:t>мобінгу</w:t>
            </w:r>
            <w:proofErr w:type="spellEnd"/>
            <w:r w:rsidR="008D74E3">
              <w:rPr>
                <w:rFonts w:ascii="Times New Roman" w:hAnsi="Times New Roman" w:cs="Times New Roman"/>
                <w:color w:val="00000A"/>
                <w:lang w:val="uk-UA"/>
              </w:rPr>
              <w:t xml:space="preserve">, </w:t>
            </w: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 </w:t>
            </w:r>
            <w:proofErr w:type="spellStart"/>
            <w:r w:rsidRPr="00DE7A8B">
              <w:rPr>
                <w:rFonts w:ascii="Times New Roman" w:eastAsia="Times New Roman" w:hAnsi="Times New Roman" w:cs="Times New Roman"/>
                <w:color w:val="00000A"/>
                <w:lang w:val="uk-UA"/>
              </w:rPr>
              <w:t>булінгу</w:t>
            </w:r>
            <w:proofErr w:type="spellEnd"/>
            <w:r w:rsidRPr="00DE7A8B">
              <w:rPr>
                <w:rFonts w:ascii="Times New Roman" w:eastAsia="Times New Roman" w:hAnsi="Times New Roman" w:cs="Times New Roman"/>
                <w:color w:val="00000A"/>
                <w:lang w:val="uk-UA"/>
              </w:rPr>
              <w:t xml:space="preserve"> (цькування) у</w:t>
            </w: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 закладі дошкільної освіти</w:t>
            </w:r>
          </w:p>
        </w:tc>
        <w:tc>
          <w:tcPr>
            <w:tcW w:w="1548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9E2020" w:rsidRPr="00DE7A8B" w:rsidRDefault="009E2020" w:rsidP="009E2020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Зимові канікули</w:t>
            </w:r>
          </w:p>
        </w:tc>
        <w:tc>
          <w:tcPr>
            <w:tcW w:w="367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9E2020" w:rsidRPr="00DE7A8B" w:rsidRDefault="009E2020" w:rsidP="009E2020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Психолог практичний</w:t>
            </w:r>
          </w:p>
        </w:tc>
      </w:tr>
      <w:tr w:rsidR="009E2020" w:rsidRPr="00DE7A8B" w:rsidTr="008D74E3">
        <w:trPr>
          <w:trHeight w:val="442"/>
        </w:trPr>
        <w:tc>
          <w:tcPr>
            <w:tcW w:w="562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9E2020" w:rsidRPr="00DE7A8B" w:rsidRDefault="009E2020" w:rsidP="009E2020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9</w:t>
            </w:r>
          </w:p>
        </w:tc>
        <w:tc>
          <w:tcPr>
            <w:tcW w:w="3805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9E2020" w:rsidRPr="00DE7A8B" w:rsidRDefault="009E2020" w:rsidP="009E2020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Консультування вихователів психологом з проблемних ситуацій.</w:t>
            </w:r>
          </w:p>
        </w:tc>
        <w:tc>
          <w:tcPr>
            <w:tcW w:w="1548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9E2020" w:rsidRPr="00DE7A8B" w:rsidRDefault="009E2020" w:rsidP="009E2020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Впродовж навчального року</w:t>
            </w:r>
          </w:p>
        </w:tc>
        <w:tc>
          <w:tcPr>
            <w:tcW w:w="367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9E2020" w:rsidRPr="00DE7A8B" w:rsidRDefault="009E2020" w:rsidP="009E2020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Психолог практичний</w:t>
            </w:r>
          </w:p>
        </w:tc>
      </w:tr>
      <w:tr w:rsidR="009E2020" w:rsidRPr="00DE7A8B" w:rsidTr="00DE7A8B">
        <w:trPr>
          <w:trHeight w:val="1279"/>
        </w:trPr>
        <w:tc>
          <w:tcPr>
            <w:tcW w:w="562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9E2020" w:rsidRPr="00DE7A8B" w:rsidRDefault="009E2020" w:rsidP="009E2020">
            <w:pPr>
              <w:rPr>
                <w:rFonts w:ascii="Times New Roman" w:hAnsi="Times New Roman" w:cs="Times New Roman"/>
                <w:color w:val="00000A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10</w:t>
            </w:r>
          </w:p>
        </w:tc>
        <w:tc>
          <w:tcPr>
            <w:tcW w:w="3805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9E2020" w:rsidRPr="00DE7A8B" w:rsidRDefault="009E2020" w:rsidP="009E2020">
            <w:pPr>
              <w:rPr>
                <w:rFonts w:ascii="Times New Roman" w:hAnsi="Times New Roman" w:cs="Times New Roman"/>
                <w:color w:val="00000A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Надання психолого – педагогічних послуг здобувачам освіти, які вчинили</w:t>
            </w:r>
            <w:r w:rsidR="008D74E3">
              <w:rPr>
                <w:rFonts w:ascii="Times New Roman" w:hAnsi="Times New Roman" w:cs="Times New Roman"/>
                <w:color w:val="00000A"/>
                <w:lang w:val="uk-UA"/>
              </w:rPr>
              <w:t xml:space="preserve"> </w:t>
            </w:r>
            <w:proofErr w:type="spellStart"/>
            <w:r w:rsidR="008D74E3">
              <w:rPr>
                <w:rFonts w:ascii="Times New Roman" w:hAnsi="Times New Roman" w:cs="Times New Roman"/>
                <w:color w:val="00000A"/>
                <w:lang w:val="uk-UA"/>
              </w:rPr>
              <w:t>мобінг</w:t>
            </w:r>
            <w:proofErr w:type="spellEnd"/>
            <w:r w:rsidR="008D74E3">
              <w:rPr>
                <w:rFonts w:ascii="Times New Roman" w:hAnsi="Times New Roman" w:cs="Times New Roman"/>
                <w:color w:val="00000A"/>
                <w:lang w:val="uk-UA"/>
              </w:rPr>
              <w:t xml:space="preserve">, </w:t>
            </w: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 </w:t>
            </w:r>
            <w:proofErr w:type="spellStart"/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булінг</w:t>
            </w:r>
            <w:proofErr w:type="spellEnd"/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 (цькування), стали його свідками або постраждали від </w:t>
            </w:r>
            <w:proofErr w:type="spellStart"/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булінгу</w:t>
            </w:r>
            <w:proofErr w:type="spellEnd"/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 </w:t>
            </w:r>
            <w:r w:rsidR="007C59FF" w:rsidRPr="00DE7A8B">
              <w:rPr>
                <w:rFonts w:ascii="Times New Roman" w:hAnsi="Times New Roman" w:cs="Times New Roman"/>
                <w:color w:val="00000A"/>
                <w:lang w:val="uk-UA"/>
              </w:rPr>
              <w:t>(цькування)</w:t>
            </w:r>
          </w:p>
        </w:tc>
        <w:tc>
          <w:tcPr>
            <w:tcW w:w="1548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9E2020" w:rsidRPr="00DE7A8B" w:rsidRDefault="007C59FF" w:rsidP="009E2020">
            <w:pPr>
              <w:rPr>
                <w:rFonts w:ascii="Times New Roman" w:hAnsi="Times New Roman" w:cs="Times New Roman"/>
                <w:color w:val="00000A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Постійно</w:t>
            </w:r>
          </w:p>
        </w:tc>
        <w:tc>
          <w:tcPr>
            <w:tcW w:w="3674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9E2020" w:rsidRPr="00DE7A8B" w:rsidRDefault="007C59FF" w:rsidP="009E2020">
            <w:pPr>
              <w:rPr>
                <w:rFonts w:ascii="Times New Roman" w:hAnsi="Times New Roman" w:cs="Times New Roman"/>
                <w:color w:val="00000A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Психолог практичний, вихователі</w:t>
            </w:r>
          </w:p>
        </w:tc>
      </w:tr>
    </w:tbl>
    <w:p w:rsidR="005D0026" w:rsidRPr="00DE7A8B" w:rsidRDefault="005D0026" w:rsidP="002E2954">
      <w:pPr>
        <w:spacing w:after="0"/>
        <w:ind w:right="493"/>
        <w:rPr>
          <w:rFonts w:ascii="Times New Roman" w:hAnsi="Times New Roman" w:cs="Times New Roman"/>
          <w:lang w:val="uk-UA"/>
        </w:rPr>
      </w:pPr>
    </w:p>
    <w:tbl>
      <w:tblPr>
        <w:tblStyle w:val="TableGrid"/>
        <w:tblW w:w="9589" w:type="dxa"/>
        <w:tblInd w:w="-97" w:type="dxa"/>
        <w:tblCellMar>
          <w:top w:w="38" w:type="dxa"/>
          <w:left w:w="109" w:type="dxa"/>
          <w:right w:w="119" w:type="dxa"/>
        </w:tblCellMar>
        <w:tblLook w:val="04A0" w:firstRow="1" w:lastRow="0" w:firstColumn="1" w:lastColumn="0" w:noHBand="0" w:noVBand="1"/>
      </w:tblPr>
      <w:tblGrid>
        <w:gridCol w:w="566"/>
        <w:gridCol w:w="3828"/>
        <w:gridCol w:w="1558"/>
        <w:gridCol w:w="3637"/>
      </w:tblGrid>
      <w:tr w:rsidR="005D0026" w:rsidRPr="00DE7A8B" w:rsidTr="00DE7A8B">
        <w:trPr>
          <w:trHeight w:val="486"/>
        </w:trPr>
        <w:tc>
          <w:tcPr>
            <w:tcW w:w="9589" w:type="dxa"/>
            <w:gridSpan w:val="4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  <w:shd w:val="clear" w:color="auto" w:fill="DBE5F1"/>
          </w:tcPr>
          <w:p w:rsidR="005D0026" w:rsidRPr="00DE7A8B" w:rsidRDefault="00985E18">
            <w:pPr>
              <w:ind w:left="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b/>
                <w:color w:val="00000A"/>
                <w:lang w:val="uk-UA"/>
              </w:rPr>
              <w:t>Робота з дітьми</w:t>
            </w:r>
          </w:p>
        </w:tc>
      </w:tr>
      <w:tr w:rsidR="005D0026" w:rsidRPr="00DE7A8B" w:rsidTr="008D74E3">
        <w:trPr>
          <w:trHeight w:val="611"/>
        </w:trPr>
        <w:tc>
          <w:tcPr>
            <w:tcW w:w="566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0026" w:rsidRPr="00DE7A8B" w:rsidRDefault="007C59FF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11</w:t>
            </w:r>
          </w:p>
        </w:tc>
        <w:tc>
          <w:tcPr>
            <w:tcW w:w="3828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0026" w:rsidRPr="00DE7A8B" w:rsidRDefault="00563064" w:rsidP="00787D58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Проведення </w:t>
            </w:r>
            <w:r w:rsidR="00787D58"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бесід </w:t>
            </w:r>
            <w:r w:rsidR="00985E18" w:rsidRPr="00DE7A8B">
              <w:rPr>
                <w:rFonts w:ascii="Times New Roman" w:hAnsi="Times New Roman" w:cs="Times New Roman"/>
                <w:color w:val="00000A"/>
                <w:lang w:val="uk-UA"/>
              </w:rPr>
              <w:t>для вихованців</w:t>
            </w: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 з  розвитку навичок спілкування та мирного  вирішення конфліктів </w:t>
            </w:r>
          </w:p>
        </w:tc>
        <w:tc>
          <w:tcPr>
            <w:tcW w:w="1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0026" w:rsidRPr="00DE7A8B" w:rsidRDefault="00563064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Впродовж року</w:t>
            </w:r>
          </w:p>
        </w:tc>
        <w:tc>
          <w:tcPr>
            <w:tcW w:w="3637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0026" w:rsidRPr="00DE7A8B" w:rsidRDefault="00985E18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Вихователі</w:t>
            </w:r>
          </w:p>
        </w:tc>
      </w:tr>
      <w:tr w:rsidR="00985E18" w:rsidRPr="00DE7A8B" w:rsidTr="008D74E3">
        <w:trPr>
          <w:trHeight w:val="523"/>
        </w:trPr>
        <w:tc>
          <w:tcPr>
            <w:tcW w:w="566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985E18" w:rsidRPr="00DE7A8B" w:rsidRDefault="007C59FF" w:rsidP="00985E18">
            <w:pPr>
              <w:rPr>
                <w:rFonts w:ascii="Times New Roman" w:hAnsi="Times New Roman" w:cs="Times New Roman"/>
                <w:color w:val="00000A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12</w:t>
            </w:r>
          </w:p>
        </w:tc>
        <w:tc>
          <w:tcPr>
            <w:tcW w:w="3828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985E18" w:rsidRPr="00DE7A8B" w:rsidRDefault="00985E18" w:rsidP="00985E18">
            <w:pPr>
              <w:rPr>
                <w:rFonts w:ascii="Times New Roman" w:hAnsi="Times New Roman" w:cs="Times New Roman"/>
                <w:color w:val="00000A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Робота по ознайомленню дітей дошкільного віку з їх правами.</w:t>
            </w:r>
          </w:p>
        </w:tc>
        <w:tc>
          <w:tcPr>
            <w:tcW w:w="1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985E18" w:rsidRPr="00DE7A8B" w:rsidRDefault="00985E18" w:rsidP="00985E18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Впродовж року</w:t>
            </w:r>
          </w:p>
        </w:tc>
        <w:tc>
          <w:tcPr>
            <w:tcW w:w="3637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985E18" w:rsidRPr="00DE7A8B" w:rsidRDefault="00985E18" w:rsidP="00985E18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Вихователі</w:t>
            </w:r>
          </w:p>
        </w:tc>
      </w:tr>
      <w:tr w:rsidR="00985E18" w:rsidRPr="00DE7A8B" w:rsidTr="008D74E3">
        <w:trPr>
          <w:trHeight w:val="517"/>
        </w:trPr>
        <w:tc>
          <w:tcPr>
            <w:tcW w:w="566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985E18" w:rsidRPr="00DE7A8B" w:rsidRDefault="00985E18" w:rsidP="00985E18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1</w:t>
            </w:r>
            <w:r w:rsidR="007C59FF" w:rsidRPr="00DE7A8B">
              <w:rPr>
                <w:rFonts w:ascii="Times New Roman" w:hAnsi="Times New Roman" w:cs="Times New Roman"/>
                <w:color w:val="00000A"/>
                <w:lang w:val="uk-UA"/>
              </w:rPr>
              <w:t>3</w:t>
            </w:r>
          </w:p>
        </w:tc>
        <w:tc>
          <w:tcPr>
            <w:tcW w:w="3828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985E18" w:rsidRPr="00DE7A8B" w:rsidRDefault="00985E18" w:rsidP="00985E18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Імітаційна гра для  </w:t>
            </w:r>
            <w:r w:rsidR="008D74E3">
              <w:rPr>
                <w:rFonts w:ascii="Times New Roman" w:hAnsi="Times New Roman" w:cs="Times New Roman"/>
                <w:color w:val="00000A"/>
                <w:lang w:val="uk-UA"/>
              </w:rPr>
              <w:t>д</w:t>
            </w: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ітей «Якщо тебе ображають» </w:t>
            </w:r>
          </w:p>
        </w:tc>
        <w:tc>
          <w:tcPr>
            <w:tcW w:w="1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985E18" w:rsidRPr="00DE7A8B" w:rsidRDefault="00985E18" w:rsidP="00985E18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Жовтень</w:t>
            </w:r>
          </w:p>
        </w:tc>
        <w:tc>
          <w:tcPr>
            <w:tcW w:w="3637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985E18" w:rsidRPr="00DE7A8B" w:rsidRDefault="00985E18" w:rsidP="00985E18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Вихователі</w:t>
            </w:r>
          </w:p>
        </w:tc>
      </w:tr>
    </w:tbl>
    <w:p w:rsidR="007C59FF" w:rsidRPr="00DE7A8B" w:rsidRDefault="007C59FF" w:rsidP="008D74E3">
      <w:pPr>
        <w:spacing w:after="0"/>
        <w:ind w:right="493"/>
        <w:rPr>
          <w:rFonts w:ascii="Times New Roman" w:hAnsi="Times New Roman" w:cs="Times New Roman"/>
          <w:lang w:val="uk-UA"/>
        </w:rPr>
      </w:pPr>
    </w:p>
    <w:tbl>
      <w:tblPr>
        <w:tblStyle w:val="TableGrid"/>
        <w:tblW w:w="9591" w:type="dxa"/>
        <w:tblInd w:w="-98" w:type="dxa"/>
        <w:tblCellMar>
          <w:top w:w="38" w:type="dxa"/>
          <w:left w:w="109" w:type="dxa"/>
          <w:right w:w="113" w:type="dxa"/>
        </w:tblCellMar>
        <w:tblLook w:val="04A0" w:firstRow="1" w:lastRow="0" w:firstColumn="1" w:lastColumn="0" w:noHBand="0" w:noVBand="1"/>
      </w:tblPr>
      <w:tblGrid>
        <w:gridCol w:w="559"/>
        <w:gridCol w:w="3707"/>
        <w:gridCol w:w="1722"/>
        <w:gridCol w:w="3603"/>
      </w:tblGrid>
      <w:tr w:rsidR="005D0026" w:rsidRPr="00DE7A8B" w:rsidTr="00DE7A8B">
        <w:trPr>
          <w:trHeight w:val="486"/>
        </w:trPr>
        <w:tc>
          <w:tcPr>
            <w:tcW w:w="959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DBE5F1"/>
          </w:tcPr>
          <w:p w:rsidR="005D0026" w:rsidRPr="00DE7A8B" w:rsidRDefault="005630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b/>
                <w:color w:val="00000A"/>
                <w:lang w:val="uk-UA"/>
              </w:rPr>
              <w:t>Робота з батьками</w:t>
            </w:r>
          </w:p>
        </w:tc>
      </w:tr>
      <w:tr w:rsidR="005D0026" w:rsidRPr="00DE7A8B" w:rsidTr="00DE7A8B">
        <w:trPr>
          <w:trHeight w:val="1590"/>
        </w:trPr>
        <w:tc>
          <w:tcPr>
            <w:tcW w:w="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0026" w:rsidRPr="00DE7A8B" w:rsidRDefault="007C59FF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14</w:t>
            </w:r>
          </w:p>
        </w:tc>
        <w:tc>
          <w:tcPr>
            <w:tcW w:w="3707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0026" w:rsidRPr="00DE7A8B" w:rsidRDefault="00563064">
            <w:pPr>
              <w:ind w:right="214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Підготовка пам'ятки для батьків про порядок реагування та способи повідомлення про  випадки </w:t>
            </w:r>
            <w:proofErr w:type="spellStart"/>
            <w:r w:rsidR="00947C2E">
              <w:rPr>
                <w:rFonts w:ascii="Times New Roman" w:hAnsi="Times New Roman" w:cs="Times New Roman"/>
                <w:color w:val="00000A"/>
                <w:lang w:val="uk-UA"/>
              </w:rPr>
              <w:t>мобінгу</w:t>
            </w:r>
            <w:proofErr w:type="spellEnd"/>
            <w:r w:rsidR="00947C2E">
              <w:rPr>
                <w:rFonts w:ascii="Times New Roman" w:hAnsi="Times New Roman" w:cs="Times New Roman"/>
                <w:color w:val="00000A"/>
                <w:lang w:val="uk-UA"/>
              </w:rPr>
              <w:t xml:space="preserve">, </w:t>
            </w: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 </w:t>
            </w:r>
            <w:proofErr w:type="spellStart"/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булінгу</w:t>
            </w:r>
            <w:proofErr w:type="spellEnd"/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 (цькування) щодо дітей,  заходи захисту та надання допомоги дітям </w:t>
            </w:r>
          </w:p>
        </w:tc>
        <w:tc>
          <w:tcPr>
            <w:tcW w:w="1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0026" w:rsidRPr="00DE7A8B" w:rsidRDefault="00563064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Жовтень</w:t>
            </w:r>
          </w:p>
        </w:tc>
        <w:tc>
          <w:tcPr>
            <w:tcW w:w="3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0026" w:rsidRPr="00DE7A8B" w:rsidRDefault="009E2020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eastAsia="Times New Roman" w:hAnsi="Times New Roman" w:cs="Times New Roman"/>
                <w:color w:val="00000A"/>
                <w:lang w:val="uk-UA"/>
              </w:rPr>
              <w:t>Практичний психолог</w:t>
            </w:r>
          </w:p>
        </w:tc>
      </w:tr>
      <w:tr w:rsidR="005D0026" w:rsidRPr="00DE7A8B" w:rsidTr="00947C2E">
        <w:trPr>
          <w:trHeight w:val="319"/>
        </w:trPr>
        <w:tc>
          <w:tcPr>
            <w:tcW w:w="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0026" w:rsidRPr="00DE7A8B" w:rsidRDefault="007C59FF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15</w:t>
            </w:r>
          </w:p>
        </w:tc>
        <w:tc>
          <w:tcPr>
            <w:tcW w:w="3707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0026" w:rsidRPr="00DE7A8B" w:rsidRDefault="00563064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Проведення консультацій психолога з питань взаємин батьків з дітьми  </w:t>
            </w:r>
          </w:p>
        </w:tc>
        <w:tc>
          <w:tcPr>
            <w:tcW w:w="1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0026" w:rsidRPr="00DE7A8B" w:rsidRDefault="00563064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Впродовж року </w:t>
            </w:r>
          </w:p>
        </w:tc>
        <w:tc>
          <w:tcPr>
            <w:tcW w:w="3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0026" w:rsidRPr="00DE7A8B" w:rsidRDefault="00563064" w:rsidP="009E2020">
            <w:pPr>
              <w:ind w:right="908"/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Психолог</w:t>
            </w:r>
            <w:r w:rsidR="009E2020"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 практичний</w:t>
            </w: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, </w:t>
            </w:r>
            <w:r w:rsidR="009E2020" w:rsidRPr="00DE7A8B">
              <w:rPr>
                <w:rFonts w:ascii="Times New Roman" w:hAnsi="Times New Roman" w:cs="Times New Roman"/>
                <w:color w:val="00000A"/>
                <w:lang w:val="uk-UA"/>
              </w:rPr>
              <w:t>вихователі</w:t>
            </w:r>
          </w:p>
        </w:tc>
      </w:tr>
      <w:tr w:rsidR="005D0026" w:rsidRPr="00DE7A8B" w:rsidTr="00947C2E">
        <w:trPr>
          <w:trHeight w:val="341"/>
        </w:trPr>
        <w:tc>
          <w:tcPr>
            <w:tcW w:w="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0026" w:rsidRPr="00DE7A8B" w:rsidRDefault="007C59FF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16</w:t>
            </w:r>
          </w:p>
        </w:tc>
        <w:tc>
          <w:tcPr>
            <w:tcW w:w="3707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0026" w:rsidRPr="00DE7A8B" w:rsidRDefault="00563064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Консультування батьків щодо захисту прав та інтересів дітей </w:t>
            </w:r>
          </w:p>
        </w:tc>
        <w:tc>
          <w:tcPr>
            <w:tcW w:w="1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D0026" w:rsidRPr="00DE7A8B" w:rsidRDefault="00563064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1 раз на місяць  </w:t>
            </w:r>
          </w:p>
        </w:tc>
        <w:tc>
          <w:tcPr>
            <w:tcW w:w="3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0026" w:rsidRPr="00DE7A8B" w:rsidRDefault="009E2020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lang w:val="uk-UA"/>
              </w:rPr>
              <w:t>Практичний психолог</w:t>
            </w:r>
          </w:p>
        </w:tc>
      </w:tr>
    </w:tbl>
    <w:p w:rsidR="009E2020" w:rsidRPr="00DE7A8B" w:rsidRDefault="009E2020">
      <w:pPr>
        <w:rPr>
          <w:lang w:val="uk-UA"/>
        </w:rPr>
      </w:pPr>
    </w:p>
    <w:tbl>
      <w:tblPr>
        <w:tblStyle w:val="TableGrid"/>
        <w:tblW w:w="9591" w:type="dxa"/>
        <w:tblInd w:w="-98" w:type="dxa"/>
        <w:tblCellMar>
          <w:top w:w="38" w:type="dxa"/>
          <w:left w:w="109" w:type="dxa"/>
          <w:right w:w="113" w:type="dxa"/>
        </w:tblCellMar>
        <w:tblLook w:val="04A0" w:firstRow="1" w:lastRow="0" w:firstColumn="1" w:lastColumn="0" w:noHBand="0" w:noVBand="1"/>
      </w:tblPr>
      <w:tblGrid>
        <w:gridCol w:w="559"/>
        <w:gridCol w:w="3707"/>
        <w:gridCol w:w="1722"/>
        <w:gridCol w:w="3603"/>
      </w:tblGrid>
      <w:tr w:rsidR="005D0026" w:rsidRPr="00DE7A8B" w:rsidTr="00DE7A8B">
        <w:trPr>
          <w:trHeight w:val="486"/>
        </w:trPr>
        <w:tc>
          <w:tcPr>
            <w:tcW w:w="959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  <w:shd w:val="clear" w:color="auto" w:fill="DBE5F1"/>
          </w:tcPr>
          <w:p w:rsidR="005D0026" w:rsidRPr="00DE7A8B" w:rsidRDefault="00563064">
            <w:pPr>
              <w:ind w:left="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b/>
                <w:color w:val="00000A"/>
                <w:lang w:val="uk-UA"/>
              </w:rPr>
              <w:t>Моніторинг освітнього середовища закладу освіти</w:t>
            </w:r>
          </w:p>
        </w:tc>
      </w:tr>
      <w:tr w:rsidR="005D0026" w:rsidRPr="00DE7A8B" w:rsidTr="00DE7A8B">
        <w:trPr>
          <w:trHeight w:val="1038"/>
        </w:trPr>
        <w:tc>
          <w:tcPr>
            <w:tcW w:w="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0026" w:rsidRPr="00DE7A8B" w:rsidRDefault="007C59FF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17</w:t>
            </w:r>
          </w:p>
        </w:tc>
        <w:tc>
          <w:tcPr>
            <w:tcW w:w="3707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0026" w:rsidRPr="00DE7A8B" w:rsidRDefault="00563064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Самооцінка закладу освіти за показниками     безпеки, комфортності, </w:t>
            </w:r>
            <w:proofErr w:type="spellStart"/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інклюзивності</w:t>
            </w:r>
            <w:proofErr w:type="spellEnd"/>
          </w:p>
        </w:tc>
        <w:tc>
          <w:tcPr>
            <w:tcW w:w="1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0026" w:rsidRPr="00DE7A8B" w:rsidRDefault="00947C2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A"/>
                <w:lang w:val="uk-UA"/>
              </w:rPr>
              <w:t>1</w:t>
            </w:r>
            <w:bookmarkStart w:id="0" w:name="_GoBack"/>
            <w:bookmarkEnd w:id="0"/>
            <w:r w:rsidR="00563064" w:rsidRPr="00DE7A8B">
              <w:rPr>
                <w:rFonts w:ascii="Times New Roman" w:hAnsi="Times New Roman" w:cs="Times New Roman"/>
                <w:color w:val="00000A"/>
                <w:lang w:val="uk-UA"/>
              </w:rPr>
              <w:t xml:space="preserve"> рази на рік</w:t>
            </w:r>
          </w:p>
        </w:tc>
        <w:tc>
          <w:tcPr>
            <w:tcW w:w="3603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0026" w:rsidRPr="00DE7A8B" w:rsidRDefault="009E2020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Адміністрація закладу</w:t>
            </w:r>
            <w:r w:rsidR="00563064" w:rsidRPr="00DE7A8B">
              <w:rPr>
                <w:rFonts w:ascii="Times New Roman" w:hAnsi="Times New Roman" w:cs="Times New Roman"/>
                <w:color w:val="00000A"/>
                <w:lang w:val="uk-UA"/>
              </w:rPr>
              <w:t>, колектив закладу</w:t>
            </w:r>
          </w:p>
        </w:tc>
      </w:tr>
      <w:tr w:rsidR="005D0026" w:rsidRPr="00DE7A8B" w:rsidTr="00DE7A8B">
        <w:trPr>
          <w:trHeight w:val="762"/>
        </w:trPr>
        <w:tc>
          <w:tcPr>
            <w:tcW w:w="5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0026" w:rsidRPr="00DE7A8B" w:rsidRDefault="007C59FF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18</w:t>
            </w:r>
          </w:p>
        </w:tc>
        <w:tc>
          <w:tcPr>
            <w:tcW w:w="3707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4" w:space="0" w:color="231F20"/>
            </w:tcBorders>
          </w:tcPr>
          <w:p w:rsidR="005D0026" w:rsidRPr="00DE7A8B" w:rsidRDefault="00563064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Анкетування батьків про безпеку в закладі освіти</w:t>
            </w:r>
          </w:p>
        </w:tc>
        <w:tc>
          <w:tcPr>
            <w:tcW w:w="17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5" w:space="0" w:color="231F20"/>
            </w:tcBorders>
          </w:tcPr>
          <w:p w:rsidR="005D0026" w:rsidRPr="00DE7A8B" w:rsidRDefault="00563064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Грудень</w:t>
            </w:r>
          </w:p>
        </w:tc>
        <w:tc>
          <w:tcPr>
            <w:tcW w:w="3603" w:type="dxa"/>
            <w:tcBorders>
              <w:top w:val="single" w:sz="4" w:space="0" w:color="231F20"/>
              <w:left w:val="single" w:sz="5" w:space="0" w:color="231F20"/>
              <w:bottom w:val="single" w:sz="4" w:space="0" w:color="231F20"/>
              <w:right w:val="single" w:sz="5" w:space="0" w:color="231F20"/>
            </w:tcBorders>
          </w:tcPr>
          <w:p w:rsidR="005D0026" w:rsidRPr="00DE7A8B" w:rsidRDefault="009E2020">
            <w:pPr>
              <w:rPr>
                <w:rFonts w:ascii="Times New Roman" w:hAnsi="Times New Roman" w:cs="Times New Roman"/>
                <w:lang w:val="uk-UA"/>
              </w:rPr>
            </w:pPr>
            <w:r w:rsidRPr="00DE7A8B">
              <w:rPr>
                <w:rFonts w:ascii="Times New Roman" w:hAnsi="Times New Roman" w:cs="Times New Roman"/>
                <w:color w:val="00000A"/>
                <w:lang w:val="uk-UA"/>
              </w:rPr>
              <w:t>Вихователі</w:t>
            </w:r>
          </w:p>
        </w:tc>
      </w:tr>
    </w:tbl>
    <w:p w:rsidR="005D0026" w:rsidRPr="00DE7A8B" w:rsidRDefault="005D0026">
      <w:pPr>
        <w:spacing w:after="0"/>
        <w:ind w:left="-1696" w:right="494"/>
        <w:rPr>
          <w:rFonts w:ascii="Times New Roman" w:hAnsi="Times New Roman" w:cs="Times New Roman"/>
          <w:lang w:val="uk-UA"/>
        </w:rPr>
      </w:pPr>
    </w:p>
    <w:p w:rsidR="00563064" w:rsidRPr="00DE7A8B" w:rsidRDefault="00563064">
      <w:pPr>
        <w:rPr>
          <w:rFonts w:ascii="Times New Roman" w:hAnsi="Times New Roman" w:cs="Times New Roman"/>
          <w:lang w:val="uk-UA"/>
        </w:rPr>
      </w:pPr>
    </w:p>
    <w:sectPr w:rsidR="00563064" w:rsidRPr="00DE7A8B">
      <w:footerReference w:type="even" r:id="rId7"/>
      <w:footerReference w:type="default" r:id="rId8"/>
      <w:footerReference w:type="first" r:id="rId9"/>
      <w:pgSz w:w="11900" w:h="16840"/>
      <w:pgMar w:top="1140" w:right="1160" w:bottom="1201" w:left="1696" w:header="720" w:footer="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F87" w:rsidRDefault="007E2F87">
      <w:pPr>
        <w:spacing w:after="0" w:line="240" w:lineRule="auto"/>
      </w:pPr>
      <w:r>
        <w:separator/>
      </w:r>
    </w:p>
  </w:endnote>
  <w:endnote w:type="continuationSeparator" w:id="0">
    <w:p w:rsidR="007E2F87" w:rsidRDefault="007E2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026" w:rsidRDefault="00563064">
    <w:pPr>
      <w:spacing w:after="0"/>
      <w:ind w:left="-560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A"/>
      </w:rPr>
      <w:t>1</w:t>
    </w:r>
    <w:r>
      <w:rPr>
        <w:color w:val="00000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026" w:rsidRDefault="00563064">
    <w:pPr>
      <w:spacing w:after="0"/>
      <w:ind w:left="-560"/>
    </w:pPr>
    <w:r>
      <w:fldChar w:fldCharType="begin"/>
    </w:r>
    <w:r>
      <w:instrText xml:space="preserve"> PAGE   \* MERGEFORMAT </w:instrText>
    </w:r>
    <w:r>
      <w:fldChar w:fldCharType="separate"/>
    </w:r>
    <w:r w:rsidR="00947C2E" w:rsidRPr="00947C2E">
      <w:rPr>
        <w:noProof/>
        <w:color w:val="00000A"/>
      </w:rPr>
      <w:t>2</w:t>
    </w:r>
    <w:r>
      <w:rPr>
        <w:color w:val="00000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026" w:rsidRDefault="00563064">
    <w:pPr>
      <w:spacing w:after="0"/>
      <w:ind w:left="-560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A"/>
      </w:rPr>
      <w:t>1</w:t>
    </w:r>
    <w:r>
      <w:rPr>
        <w:color w:val="00000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F87" w:rsidRDefault="007E2F87">
      <w:pPr>
        <w:spacing w:after="0" w:line="240" w:lineRule="auto"/>
      </w:pPr>
      <w:r>
        <w:separator/>
      </w:r>
    </w:p>
  </w:footnote>
  <w:footnote w:type="continuationSeparator" w:id="0">
    <w:p w:rsidR="007E2F87" w:rsidRDefault="007E2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4493"/>
    <w:multiLevelType w:val="hybridMultilevel"/>
    <w:tmpl w:val="DC3C8E8A"/>
    <w:lvl w:ilvl="0" w:tplc="E25227E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C0174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50567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CC85F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C46DE2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024D40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4E7A7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E6E6C8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6C410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325EDF"/>
    <w:multiLevelType w:val="hybridMultilevel"/>
    <w:tmpl w:val="D876CF88"/>
    <w:lvl w:ilvl="0" w:tplc="161EF956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BE120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3AA37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B2FE0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2284A4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A21C20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8E87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6748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0C3A78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26"/>
    <w:rsid w:val="0027424D"/>
    <w:rsid w:val="002C3784"/>
    <w:rsid w:val="002E2954"/>
    <w:rsid w:val="00563064"/>
    <w:rsid w:val="005D0026"/>
    <w:rsid w:val="00787D58"/>
    <w:rsid w:val="007C59FF"/>
    <w:rsid w:val="007E2F87"/>
    <w:rsid w:val="008D74E3"/>
    <w:rsid w:val="00947C2E"/>
    <w:rsid w:val="00985E18"/>
    <w:rsid w:val="009E2020"/>
    <w:rsid w:val="00D030BA"/>
    <w:rsid w:val="00D32A93"/>
    <w:rsid w:val="00DE7A8B"/>
    <w:rsid w:val="00EB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9D01E-DB83-4F34-9225-3BDF6A49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C5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59F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1951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Skorbun</dc:creator>
  <cp:keywords/>
  <cp:lastModifiedBy>Алина</cp:lastModifiedBy>
  <cp:revision>4</cp:revision>
  <cp:lastPrinted>2023-09-27T10:40:00Z</cp:lastPrinted>
  <dcterms:created xsi:type="dcterms:W3CDTF">2019-09-10T09:37:00Z</dcterms:created>
  <dcterms:modified xsi:type="dcterms:W3CDTF">2023-09-27T10:41:00Z</dcterms:modified>
</cp:coreProperties>
</file>