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35" w:rsidRDefault="00CD2335" w:rsidP="00EA0921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  <w:lang w:val="ru-RU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квітень</w:t>
      </w:r>
    </w:p>
    <w:p w:rsidR="00CD2335" w:rsidRDefault="00CD2335" w:rsidP="00CD2335"/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CD2335" w:rsidTr="00CD2335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35" w:rsidRPr="00834DE5" w:rsidRDefault="00CD2335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bookmarkStart w:id="0" w:name="_GoBack" w:colFirst="0" w:colLast="4"/>
            <w:r w:rsidRPr="00834DE5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35" w:rsidRPr="00834DE5" w:rsidRDefault="00CD2335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834DE5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35" w:rsidRPr="00834DE5" w:rsidRDefault="00CD2335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proofErr w:type="spellStart"/>
            <w:r w:rsidRPr="00834DE5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35" w:rsidRPr="00834DE5" w:rsidRDefault="00CD2335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834DE5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335" w:rsidRPr="00834DE5" w:rsidRDefault="00CD2335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</w:pPr>
            <w:r w:rsidRPr="00834DE5"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  <w:t>відмітка про виконання</w:t>
            </w:r>
          </w:p>
        </w:tc>
      </w:tr>
      <w:bookmarkEnd w:id="0"/>
      <w:tr w:rsidR="0089259D" w:rsidRPr="0089259D" w:rsidTr="00517D74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D" w:rsidRDefault="00F76FED">
            <w:pPr>
              <w:jc w:val="center"/>
              <w:rPr>
                <w:rFonts w:ascii="Bookman Old Style" w:hAnsi="Bookman Old Style"/>
                <w:b/>
                <w:smallCaps/>
                <w:color w:val="0000FF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D" w:rsidRPr="0089259D" w:rsidRDefault="00F76FED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89259D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053F5D" w:rsidTr="008C5AC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F5D" w:rsidRPr="0089259D" w:rsidRDefault="00F76FED" w:rsidP="00053F5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89259D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5D" w:rsidRPr="00EA001F" w:rsidRDefault="00053F5D" w:rsidP="00053F5D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EA001F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EA001F">
              <w:rPr>
                <w:color w:val="0F243E" w:themeColor="text2" w:themeShade="80"/>
                <w:szCs w:val="28"/>
              </w:rPr>
              <w:t>участь педагогів у міських методичних заходах:</w:t>
            </w:r>
          </w:p>
          <w:p w:rsidR="00053F5D" w:rsidRPr="00F76FED" w:rsidRDefault="00053F5D" w:rsidP="00053F5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Методичне об’єднання інструкторів з фізкультури (ДНЗ – ЦРД)</w:t>
            </w:r>
          </w:p>
          <w:p w:rsidR="00F76FED" w:rsidRPr="00EA001F" w:rsidRDefault="00F76FED" w:rsidP="00F76FE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val="uk-UA"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5D" w:rsidRPr="00EA001F" w:rsidRDefault="00053F5D" w:rsidP="00053F5D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5D" w:rsidRPr="00EA001F" w:rsidRDefault="00053F5D" w:rsidP="00053F5D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053F5D" w:rsidRPr="00EA001F" w:rsidRDefault="00053F5D" w:rsidP="00053F5D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053F5D" w:rsidRPr="00EA001F" w:rsidRDefault="009E1FD6" w:rsidP="00053F5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05.04.17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rPr>
                <w:color w:val="0F243E" w:themeColor="text2" w:themeShade="80"/>
                <w:szCs w:val="28"/>
              </w:rPr>
            </w:pPr>
          </w:p>
        </w:tc>
      </w:tr>
      <w:tr w:rsidR="00053F5D" w:rsidTr="00CD233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5D" w:rsidRDefault="00053F5D" w:rsidP="00053F5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D6" w:rsidRPr="00EA001F" w:rsidRDefault="009E1FD6" w:rsidP="00053F5D">
            <w:pPr>
              <w:pStyle w:val="a4"/>
              <w:numPr>
                <w:ilvl w:val="0"/>
                <w:numId w:val="7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Методичне об’єднання</w:t>
            </w:r>
          </w:p>
          <w:p w:rsidR="00053F5D" w:rsidRDefault="009E1FD6" w:rsidP="009E1FD6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вихователів середніх груп (ДНЗ-ЗОШ 1 ст. №2)</w:t>
            </w:r>
          </w:p>
          <w:p w:rsidR="00F76FED" w:rsidRPr="00EA001F" w:rsidRDefault="00F76FED" w:rsidP="009E1FD6">
            <w:p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F5D" w:rsidRPr="00EA001F" w:rsidRDefault="00053F5D" w:rsidP="00053F5D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053F5D" w:rsidRPr="00EA001F" w:rsidRDefault="009E1FD6" w:rsidP="00053F5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12.04.17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rPr>
                <w:color w:val="0F243E" w:themeColor="text2" w:themeShade="80"/>
                <w:szCs w:val="28"/>
              </w:rPr>
            </w:pPr>
          </w:p>
        </w:tc>
      </w:tr>
      <w:tr w:rsidR="00053F5D" w:rsidTr="00CD233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5D" w:rsidRDefault="00053F5D" w:rsidP="00053F5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6" w:rsidRPr="00EA001F" w:rsidRDefault="009E1FD6" w:rsidP="00053F5D">
            <w:pPr>
              <w:pStyle w:val="a4"/>
              <w:numPr>
                <w:ilvl w:val="0"/>
                <w:numId w:val="7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Студія методичного</w:t>
            </w:r>
          </w:p>
          <w:p w:rsidR="00053F5D" w:rsidRDefault="009E1FD6" w:rsidP="009E1FD6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супроводу професійної діяльності вихователів-методистів (ДНЗ-ЦРД)</w:t>
            </w:r>
          </w:p>
          <w:p w:rsidR="00F76FED" w:rsidRPr="00EA001F" w:rsidRDefault="00F76FED" w:rsidP="009E1FD6">
            <w:p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5D" w:rsidRPr="00EA001F" w:rsidRDefault="00053F5D" w:rsidP="00053F5D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методист, педагоги ДНЗ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053F5D" w:rsidRPr="00EA001F" w:rsidRDefault="009E1FD6" w:rsidP="00053F5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26.04.17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rPr>
                <w:color w:val="0F243E" w:themeColor="text2" w:themeShade="80"/>
                <w:szCs w:val="28"/>
              </w:rPr>
            </w:pPr>
          </w:p>
        </w:tc>
      </w:tr>
      <w:tr w:rsidR="00053F5D" w:rsidTr="00406717">
        <w:trPr>
          <w:trHeight w:val="6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5D" w:rsidRDefault="00053F5D" w:rsidP="00053F5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D6" w:rsidRPr="00EA001F" w:rsidRDefault="009E1FD6" w:rsidP="00053F5D">
            <w:pPr>
              <w:pStyle w:val="a4"/>
              <w:numPr>
                <w:ilvl w:val="0"/>
                <w:numId w:val="7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EA001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8"/>
                <w:lang w:val="uk-UA" w:eastAsia="ru-RU"/>
              </w:rPr>
              <w:t>Клуб ФПС ДНЗ</w:t>
            </w:r>
          </w:p>
          <w:p w:rsidR="00053F5D" w:rsidRDefault="009E1FD6" w:rsidP="009E1FD6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«Сходинки майстерності» (ДНЗ №34)</w:t>
            </w:r>
          </w:p>
          <w:p w:rsidR="00F76FED" w:rsidRPr="00EA001F" w:rsidRDefault="00F76FED" w:rsidP="009E1FD6">
            <w:p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5D" w:rsidRPr="00EA001F" w:rsidRDefault="00053F5D" w:rsidP="00053F5D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 xml:space="preserve">Завідуюча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9E1FD6" w:rsidP="00053F5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23.04.17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5D" w:rsidRPr="00EA001F" w:rsidRDefault="00053F5D" w:rsidP="00053F5D">
            <w:pPr>
              <w:rPr>
                <w:color w:val="0F243E" w:themeColor="text2" w:themeShade="80"/>
                <w:szCs w:val="28"/>
              </w:rPr>
            </w:pPr>
          </w:p>
        </w:tc>
      </w:tr>
      <w:tr w:rsidR="00F76FED" w:rsidTr="005076B6">
        <w:trPr>
          <w:trHeight w:val="6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D" w:rsidRDefault="00F76FED" w:rsidP="00F76FE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ED" w:rsidRPr="0089259D" w:rsidRDefault="00F76FED" w:rsidP="00F76FED">
            <w:pPr>
              <w:spacing w:after="160" w:line="259" w:lineRule="auto"/>
              <w:jc w:val="center"/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</w:pPr>
            <w:r w:rsidRPr="0089259D"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  <w:t>ПЕДАГОГІЧНА РАДА:</w:t>
            </w:r>
          </w:p>
          <w:p w:rsidR="0089259D" w:rsidRPr="0089259D" w:rsidRDefault="0089259D" w:rsidP="0089259D">
            <w:pPr>
              <w:spacing w:after="160" w:line="259" w:lineRule="auto"/>
              <w:jc w:val="center"/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</w:pPr>
            <w:r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  <w:t>КОНФЕРЕНЦІЯ</w:t>
            </w:r>
          </w:p>
          <w:p w:rsidR="0089259D" w:rsidRPr="0089259D" w:rsidRDefault="0089259D" w:rsidP="0089259D">
            <w:pPr>
              <w:spacing w:after="160" w:line="259" w:lineRule="auto"/>
              <w:contextualSpacing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89259D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«Підсумки роботи ДНЗ ясла-садка №24 «Гвоздичка по зміцненню та збереженню здоров’я вихованців шляхом впровадження інноваційних технологій» </w:t>
            </w:r>
          </w:p>
          <w:p w:rsidR="0089259D" w:rsidRPr="0089259D" w:rsidRDefault="0089259D" w:rsidP="0089259D">
            <w:pPr>
              <w:spacing w:after="160" w:line="259" w:lineRule="auto"/>
              <w:contextualSpacing/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</w:pPr>
          </w:p>
          <w:p w:rsidR="00F76FED" w:rsidRPr="0089259D" w:rsidRDefault="0089259D" w:rsidP="0089259D">
            <w:pPr>
              <w:spacing w:after="160" w:line="259" w:lineRule="auto"/>
              <w:contextualSpacing/>
              <w:rPr>
                <w:rFonts w:eastAsia="Calibri"/>
                <w:color w:val="0F243E" w:themeColor="text2" w:themeShade="80"/>
                <w:lang w:eastAsia="en-US"/>
              </w:rPr>
            </w:pPr>
            <w:r>
              <w:rPr>
                <w:rFonts w:eastAsia="Calibri"/>
                <w:color w:val="0F243E" w:themeColor="text2" w:themeShade="80"/>
                <w:lang w:eastAsia="en-US"/>
              </w:rPr>
              <w:t>1.</w:t>
            </w:r>
            <w:r w:rsidR="00F76FED" w:rsidRPr="0089259D">
              <w:rPr>
                <w:rFonts w:eastAsia="Calibri"/>
                <w:color w:val="0F243E" w:themeColor="text2" w:themeShade="80"/>
                <w:lang w:eastAsia="en-US"/>
              </w:rPr>
              <w:t>Про виконання рішень</w:t>
            </w:r>
          </w:p>
          <w:p w:rsidR="00F76FED" w:rsidRPr="00AF1A74" w:rsidRDefault="00F76FED" w:rsidP="00F76FED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попередніх педагогічних рад.</w:t>
            </w:r>
          </w:p>
          <w:p w:rsidR="00F76FED" w:rsidRPr="00AF1A74" w:rsidRDefault="0089259D" w:rsidP="0089259D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>
              <w:rPr>
                <w:rFonts w:eastAsia="Calibri"/>
                <w:color w:val="0F243E" w:themeColor="text2" w:themeShade="80"/>
                <w:lang w:eastAsia="en-US"/>
              </w:rPr>
              <w:t>2.</w:t>
            </w:r>
            <w:r w:rsidR="00F76FED" w:rsidRPr="00AF1A74">
              <w:rPr>
                <w:rFonts w:eastAsia="Calibri"/>
                <w:color w:val="0F243E" w:themeColor="text2" w:themeShade="80"/>
                <w:lang w:eastAsia="en-US"/>
              </w:rPr>
              <w:t>Створення в</w:t>
            </w:r>
          </w:p>
          <w:p w:rsidR="00F76FED" w:rsidRPr="00AF1A74" w:rsidRDefault="00F76FED" w:rsidP="00F76FED">
            <w:pPr>
              <w:spacing w:after="160" w:line="259" w:lineRule="auto"/>
              <w:contextualSpacing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AF1A74">
              <w:rPr>
                <w:rFonts w:eastAsia="Calibri"/>
                <w:color w:val="0F243E" w:themeColor="text2" w:themeShade="80"/>
                <w:lang w:eastAsia="en-US"/>
              </w:rPr>
              <w:t xml:space="preserve">дошкільному закладі здоров’я </w:t>
            </w:r>
            <w:proofErr w:type="spellStart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зберігаючу</w:t>
            </w:r>
            <w:proofErr w:type="spellEnd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 xml:space="preserve"> систему через виховання у дітей та батьків </w:t>
            </w:r>
            <w:proofErr w:type="spellStart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емоційно</w:t>
            </w:r>
            <w:proofErr w:type="spellEnd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-ціннісного ставлення до власного здоров’я»</w:t>
            </w:r>
          </w:p>
          <w:p w:rsidR="00F76FED" w:rsidRDefault="00F76FED" w:rsidP="00F76FED">
            <w:pPr>
              <w:spacing w:after="160" w:line="259" w:lineRule="auto"/>
              <w:ind w:left="720"/>
              <w:contextualSpacing/>
              <w:rPr>
                <w:rFonts w:eastAsia="Calibri"/>
                <w:lang w:eastAsia="en-US"/>
              </w:rPr>
            </w:pPr>
          </w:p>
          <w:p w:rsidR="00F76FED" w:rsidRPr="00E16B65" w:rsidRDefault="00F76FED" w:rsidP="00F76FED">
            <w:pPr>
              <w:spacing w:after="160" w:line="259" w:lineRule="auto"/>
              <w:ind w:left="720"/>
              <w:contextualSpacing/>
              <w:rPr>
                <w:rFonts w:eastAsia="Calibri"/>
                <w:caps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D" w:rsidRPr="00AF1A74" w:rsidRDefault="00F76FED" w:rsidP="00F76FED">
            <w:pPr>
              <w:jc w:val="center"/>
              <w:rPr>
                <w:color w:val="0F243E" w:themeColor="text2" w:themeShade="80"/>
                <w:szCs w:val="28"/>
              </w:rPr>
            </w:pPr>
            <w:r w:rsidRPr="00AF1A74">
              <w:rPr>
                <w:color w:val="0F243E" w:themeColor="text2" w:themeShade="80"/>
              </w:rPr>
              <w:t xml:space="preserve">Завідуюча, </w:t>
            </w:r>
            <w:r w:rsidRPr="00AF1A74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D" w:rsidRPr="00AF1A74" w:rsidRDefault="00F76FED" w:rsidP="00F76FED">
            <w:pPr>
              <w:jc w:val="center"/>
              <w:rPr>
                <w:color w:val="0F243E" w:themeColor="text2" w:themeShade="80"/>
                <w:szCs w:val="28"/>
              </w:rPr>
            </w:pPr>
            <w:r>
              <w:rPr>
                <w:color w:val="0F243E" w:themeColor="text2" w:themeShade="80"/>
                <w:szCs w:val="28"/>
              </w:rPr>
              <w:t>27.04</w:t>
            </w:r>
            <w:r w:rsidRPr="00AF1A74">
              <w:rPr>
                <w:color w:val="0F243E" w:themeColor="text2" w:themeShade="80"/>
                <w:szCs w:val="28"/>
              </w:rPr>
              <w:t>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ED" w:rsidRPr="00AF1A74" w:rsidRDefault="00F76FED" w:rsidP="00F76FED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887A16" w:rsidTr="00851F62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A16" w:rsidRDefault="00887A16" w:rsidP="00887A16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7E0" w:rsidRPr="00EA001F" w:rsidRDefault="009E1FD6" w:rsidP="005927E0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</w:t>
            </w:r>
            <w:r w:rsidR="00887A16"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:</w:t>
            </w:r>
          </w:p>
          <w:p w:rsidR="005927E0" w:rsidRPr="00EA001F" w:rsidRDefault="005927E0" w:rsidP="005927E0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«</w:t>
            </w:r>
            <w:proofErr w:type="spellStart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>Випереджальна</w:t>
            </w:r>
            <w:proofErr w:type="spellEnd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</w:t>
            </w:r>
            <w:proofErr w:type="spellStart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>освіта</w:t>
            </w:r>
            <w:proofErr w:type="spellEnd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для </w:t>
            </w:r>
            <w:proofErr w:type="spellStart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>сталого</w:t>
            </w:r>
            <w:proofErr w:type="spellEnd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</w:t>
            </w:r>
            <w:proofErr w:type="spellStart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>розвитку</w:t>
            </w:r>
            <w:proofErr w:type="spellEnd"/>
            <w:r w:rsidRPr="00EA001F">
              <w:rPr>
                <w:bCs/>
                <w:color w:val="0F243E" w:themeColor="text2" w:themeShade="80"/>
                <w:kern w:val="36"/>
                <w:lang w:val="ru-RU"/>
              </w:rPr>
              <w:t>»</w:t>
            </w:r>
          </w:p>
          <w:p w:rsidR="00C1277E" w:rsidRPr="00EA001F" w:rsidRDefault="00C1277E" w:rsidP="00887A16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16" w:rsidRPr="00EA001F" w:rsidRDefault="009E1FD6" w:rsidP="00887A16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Євтушенко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A16" w:rsidRPr="00EA001F" w:rsidRDefault="009E1FD6" w:rsidP="00887A16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06.04.17</w:t>
            </w:r>
          </w:p>
          <w:p w:rsidR="00887A16" w:rsidRPr="00EA001F" w:rsidRDefault="00887A16" w:rsidP="00887A16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887A16" w:rsidRPr="00EA001F" w:rsidRDefault="00887A16" w:rsidP="00887A16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6" w:rsidRPr="00EA001F" w:rsidRDefault="00887A16" w:rsidP="00887A16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C6CB2" w:rsidTr="007E1420">
        <w:trPr>
          <w:trHeight w:val="11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CB2" w:rsidRDefault="00DC6CB2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B2" w:rsidRPr="00EA001F" w:rsidRDefault="00887A16" w:rsidP="00E3118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</w:t>
            </w:r>
            <w:r w:rsidR="00DC6CB2"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:</w:t>
            </w:r>
          </w:p>
          <w:p w:rsidR="00DC6CB2" w:rsidRDefault="00DC6CB2" w:rsidP="009E1FD6">
            <w:pPr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«</w:t>
            </w:r>
            <w:r w:rsidR="009E1FD6" w:rsidRPr="00EA001F">
              <w:rPr>
                <w:color w:val="0F243E" w:themeColor="text2" w:themeShade="80"/>
              </w:rPr>
              <w:t>Розумна гімнастика» - універсальний метод розвитку  та оздоровлення дошкільників</w:t>
            </w:r>
            <w:r w:rsidRPr="00EA001F">
              <w:rPr>
                <w:color w:val="0F243E" w:themeColor="text2" w:themeShade="80"/>
              </w:rPr>
              <w:t>»</w:t>
            </w:r>
          </w:p>
          <w:p w:rsidR="00F76FED" w:rsidRPr="00EA001F" w:rsidRDefault="00F76FED" w:rsidP="009E1FD6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B2" w:rsidRPr="00EA001F" w:rsidRDefault="00887A16" w:rsidP="00887A16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B2" w:rsidRPr="00EA001F" w:rsidRDefault="00CD7B0E" w:rsidP="00E3118A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13.04.17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B2" w:rsidRPr="00EA001F" w:rsidRDefault="00DC6CB2" w:rsidP="00E3118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C6CB2" w:rsidTr="00851F62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CB2" w:rsidRDefault="00DC6CB2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FED" w:rsidRDefault="00F76FED" w:rsidP="00E3118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</w:p>
          <w:p w:rsidR="00DC6CB2" w:rsidRPr="00EA001F" w:rsidRDefault="00887A16" w:rsidP="00E3118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майстер - клас</w:t>
            </w:r>
            <w:r w:rsidR="00DC6CB2"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:</w:t>
            </w:r>
          </w:p>
          <w:p w:rsidR="003B791F" w:rsidRPr="00EA001F" w:rsidRDefault="003B791F" w:rsidP="00887A16">
            <w:pPr>
              <w:rPr>
                <w:color w:val="0F243E" w:themeColor="text2" w:themeShade="80"/>
                <w:sz w:val="26"/>
                <w:szCs w:val="26"/>
              </w:rPr>
            </w:pPr>
            <w:r w:rsidRPr="00EA001F">
              <w:rPr>
                <w:color w:val="0F243E" w:themeColor="text2" w:themeShade="80"/>
                <w:szCs w:val="28"/>
              </w:rPr>
              <w:t>«</w:t>
            </w:r>
            <w:r w:rsidRPr="00EA001F">
              <w:rPr>
                <w:color w:val="0F243E" w:themeColor="text2" w:themeShade="80"/>
                <w:sz w:val="26"/>
                <w:szCs w:val="26"/>
              </w:rPr>
              <w:t>Творча лабораторія «</w:t>
            </w:r>
            <w:proofErr w:type="spellStart"/>
            <w:r w:rsidRPr="00EA001F">
              <w:rPr>
                <w:color w:val="0F243E" w:themeColor="text2" w:themeShade="80"/>
                <w:sz w:val="26"/>
                <w:szCs w:val="26"/>
              </w:rPr>
              <w:t>Маленьки</w:t>
            </w:r>
            <w:proofErr w:type="spellEnd"/>
            <w:r w:rsidRPr="00EA001F">
              <w:rPr>
                <w:color w:val="0F243E" w:themeColor="text2" w:themeShade="80"/>
                <w:sz w:val="26"/>
                <w:szCs w:val="26"/>
              </w:rPr>
              <w:t xml:space="preserve"> </w:t>
            </w:r>
            <w:proofErr w:type="spellStart"/>
            <w:r w:rsidRPr="00EA001F">
              <w:rPr>
                <w:color w:val="0F243E" w:themeColor="text2" w:themeShade="80"/>
                <w:sz w:val="26"/>
                <w:szCs w:val="26"/>
              </w:rPr>
              <w:t>читалінки</w:t>
            </w:r>
            <w:proofErr w:type="spellEnd"/>
            <w:r w:rsidRPr="00EA001F">
              <w:rPr>
                <w:color w:val="0F243E" w:themeColor="text2" w:themeShade="80"/>
                <w:sz w:val="26"/>
                <w:szCs w:val="26"/>
              </w:rPr>
              <w:t>»</w:t>
            </w:r>
          </w:p>
          <w:p w:rsidR="00DC6CB2" w:rsidRPr="00EA001F" w:rsidRDefault="003B791F" w:rsidP="00887A16">
            <w:pPr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 w:val="26"/>
                <w:szCs w:val="26"/>
              </w:rPr>
              <w:t xml:space="preserve"> (за методикою </w:t>
            </w:r>
            <w:proofErr w:type="spellStart"/>
            <w:r w:rsidRPr="00EA001F">
              <w:rPr>
                <w:color w:val="0F243E" w:themeColor="text2" w:themeShade="80"/>
                <w:sz w:val="26"/>
                <w:szCs w:val="26"/>
              </w:rPr>
              <w:t>Шелестової</w:t>
            </w:r>
            <w:proofErr w:type="spellEnd"/>
            <w:r w:rsidRPr="00EA001F">
              <w:rPr>
                <w:color w:val="0F243E" w:themeColor="text2" w:themeShade="80"/>
                <w:sz w:val="26"/>
                <w:szCs w:val="26"/>
              </w:rPr>
              <w:t>).</w:t>
            </w:r>
          </w:p>
          <w:p w:rsidR="00C1277E" w:rsidRPr="00EA001F" w:rsidRDefault="00C1277E" w:rsidP="00887A16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CB2" w:rsidRPr="00EA001F" w:rsidRDefault="00CD7B0E" w:rsidP="00E3118A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A001F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EA001F">
              <w:rPr>
                <w:color w:val="0F243E" w:themeColor="text2" w:themeShade="80"/>
                <w:szCs w:val="28"/>
              </w:rPr>
              <w:t xml:space="preserve"> Т.Є.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CB2" w:rsidRPr="00EA001F" w:rsidRDefault="00CD7B0E" w:rsidP="00E3118A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20.04.17</w:t>
            </w:r>
          </w:p>
          <w:p w:rsidR="00DC6CB2" w:rsidRPr="00EA001F" w:rsidRDefault="00DC6CB2" w:rsidP="00E3118A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CB2" w:rsidRPr="00EA001F" w:rsidRDefault="00DC6CB2" w:rsidP="00E3118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DC6CB2" w:rsidTr="00AB0B0E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CB2" w:rsidRDefault="00DC6CB2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CB2" w:rsidRPr="00EA001F" w:rsidRDefault="00DC6CB2" w:rsidP="00E3118A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DC6CB2" w:rsidRPr="00EA001F" w:rsidRDefault="00DC6CB2" w:rsidP="00E3118A">
            <w:pPr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«</w:t>
            </w:r>
            <w:r w:rsidR="00CD7B0E" w:rsidRPr="00EA001F">
              <w:rPr>
                <w:color w:val="0F243E" w:themeColor="text2" w:themeShade="80"/>
                <w:szCs w:val="28"/>
              </w:rPr>
              <w:t>Логіко-математичний розвиток старших дошкільників засобами казки</w:t>
            </w:r>
            <w:r w:rsidRPr="00EA001F">
              <w:rPr>
                <w:color w:val="0F243E" w:themeColor="text2" w:themeShade="80"/>
                <w:szCs w:val="28"/>
              </w:rPr>
              <w:t>»</w:t>
            </w:r>
          </w:p>
          <w:p w:rsidR="00C1277E" w:rsidRPr="00EA001F" w:rsidRDefault="00C1277E" w:rsidP="00E3118A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CB2" w:rsidRPr="00EA001F" w:rsidRDefault="00DC6CB2" w:rsidP="00E3118A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CB2" w:rsidRPr="00EA001F" w:rsidRDefault="00CD7B0E" w:rsidP="00E3118A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27.04.16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CB2" w:rsidRPr="00EA001F" w:rsidRDefault="00DC6CB2" w:rsidP="00E3118A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89259D" w:rsidTr="0089259D">
        <w:trPr>
          <w:trHeight w:val="8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259D" w:rsidRPr="0089259D" w:rsidRDefault="0089259D" w:rsidP="0089259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89259D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</w:rPr>
              <w:t>вивчення стану освітнього процесу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59D" w:rsidRDefault="0089259D" w:rsidP="0089259D">
            <w:pPr>
              <w:ind w:left="-7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  <w:p w:rsidR="0089259D" w:rsidRPr="0061424E" w:rsidRDefault="0089259D" w:rsidP="0089259D">
            <w:pPr>
              <w:ind w:left="-7"/>
              <w:rPr>
                <w:b/>
                <w:color w:val="0F243E" w:themeColor="text2" w:themeShade="80"/>
              </w:rPr>
            </w:pPr>
            <w:r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те</w:t>
            </w:r>
            <w:r w:rsidRPr="0061424E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матичний  контроль</w:t>
            </w:r>
          </w:p>
          <w:p w:rsidR="0089259D" w:rsidRPr="00FD41C5" w:rsidRDefault="0089259D" w:rsidP="0089259D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Діяльність педагогів та результативність роботи щодо </w:t>
            </w:r>
            <w:r w:rsidRPr="00AF1A74">
              <w:rPr>
                <w:rFonts w:eastAsia="Calibri"/>
                <w:color w:val="0F243E" w:themeColor="text2" w:themeShade="80"/>
                <w:lang w:eastAsia="en-US"/>
              </w:rPr>
              <w:t xml:space="preserve">виховання у дітей та батьків </w:t>
            </w:r>
            <w:proofErr w:type="spellStart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емоційно</w:t>
            </w:r>
            <w:proofErr w:type="spellEnd"/>
            <w:r w:rsidRPr="00AF1A74">
              <w:rPr>
                <w:rFonts w:eastAsia="Calibri"/>
                <w:color w:val="0F243E" w:themeColor="text2" w:themeShade="80"/>
                <w:lang w:eastAsia="en-US"/>
              </w:rPr>
              <w:t>-ціннісного ставлення до власного здоров’я»</w:t>
            </w:r>
          </w:p>
          <w:p w:rsidR="0089259D" w:rsidRPr="00FD41C5" w:rsidRDefault="0089259D" w:rsidP="0089259D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(до педради)</w:t>
            </w:r>
          </w:p>
          <w:p w:rsidR="0089259D" w:rsidRPr="00FD41C5" w:rsidRDefault="0089259D" w:rsidP="0089259D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Завідуюча, </w:t>
            </w: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</w:p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</w:p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</w:p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03-14.04</w:t>
            </w:r>
            <w:r w:rsidRPr="00FD41C5">
              <w:rPr>
                <w:color w:val="0F243E" w:themeColor="text2" w:themeShade="80"/>
              </w:rPr>
              <w:t>.17</w:t>
            </w:r>
          </w:p>
          <w:p w:rsidR="0089259D" w:rsidRPr="00FD41C5" w:rsidRDefault="0089259D" w:rsidP="0089259D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59D" w:rsidRPr="00FD41C5" w:rsidRDefault="0089259D" w:rsidP="0089259D">
            <w:pPr>
              <w:ind w:left="-7"/>
              <w:rPr>
                <w:color w:val="0F243E" w:themeColor="text2" w:themeShade="80"/>
              </w:rPr>
            </w:pPr>
          </w:p>
        </w:tc>
      </w:tr>
      <w:tr w:rsidR="0089259D" w:rsidTr="0057057C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259D" w:rsidRPr="00AF3BA0" w:rsidRDefault="0089259D" w:rsidP="00C1277E">
            <w:pPr>
              <w:ind w:left="113" w:right="113"/>
              <w:jc w:val="center"/>
              <w:rPr>
                <w:rFonts w:ascii="Bookman Old Style" w:hAnsi="Bookman Old Style"/>
                <w:color w:val="0000FF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59D" w:rsidRDefault="0089259D" w:rsidP="00C1277E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  <w:p w:rsidR="0089259D" w:rsidRPr="00EA001F" w:rsidRDefault="0089259D" w:rsidP="00C1277E">
            <w:pPr>
              <w:ind w:left="-7"/>
              <w:jc w:val="center"/>
              <w:rPr>
                <w:color w:val="0F243E" w:themeColor="text2" w:themeShade="80"/>
              </w:rPr>
            </w:pPr>
            <w:r w:rsidRPr="00EA001F">
              <w:rPr>
                <w:caps/>
                <w:color w:val="0F243E" w:themeColor="text2" w:themeShade="80"/>
                <w:sz w:val="22"/>
                <w:szCs w:val="22"/>
                <w:u w:val="single"/>
              </w:rPr>
              <w:t>колективні перегляди</w:t>
            </w:r>
          </w:p>
          <w:p w:rsidR="0089259D" w:rsidRPr="00EA001F" w:rsidRDefault="0089259D" w:rsidP="003B791F">
            <w:pPr>
              <w:ind w:left="-7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«Виховання у дітей </w:t>
            </w:r>
            <w:proofErr w:type="spellStart"/>
            <w:r w:rsidRPr="00EA001F">
              <w:rPr>
                <w:color w:val="0F243E" w:themeColor="text2" w:themeShade="80"/>
              </w:rPr>
              <w:t>емоційно</w:t>
            </w:r>
            <w:proofErr w:type="spellEnd"/>
            <w:r w:rsidRPr="00EA001F">
              <w:rPr>
                <w:color w:val="0F243E" w:themeColor="text2" w:themeShade="80"/>
              </w:rPr>
              <w:t xml:space="preserve">-ціннісного ставлення до власного здоров’я через здоров’я </w:t>
            </w:r>
            <w:proofErr w:type="spellStart"/>
            <w:r w:rsidRPr="00EA001F">
              <w:rPr>
                <w:color w:val="0F243E" w:themeColor="text2" w:themeShade="80"/>
              </w:rPr>
              <w:t>зберігаючу</w:t>
            </w:r>
            <w:proofErr w:type="spellEnd"/>
            <w:r w:rsidRPr="00EA001F">
              <w:rPr>
                <w:color w:val="0F243E" w:themeColor="text2" w:themeShade="80"/>
              </w:rPr>
              <w:t xml:space="preserve"> систему»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D" w:rsidRPr="00EA001F" w:rsidRDefault="0089259D" w:rsidP="00C1277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Соколовська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9D" w:rsidRPr="00EA001F" w:rsidRDefault="0089259D" w:rsidP="00C1277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12.04.17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D" w:rsidRPr="00EA001F" w:rsidRDefault="0089259D" w:rsidP="00C1277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89259D" w:rsidTr="00396035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259D" w:rsidRPr="00AF3BA0" w:rsidRDefault="0089259D" w:rsidP="00C1277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000FF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D" w:rsidRPr="00EA001F" w:rsidRDefault="0089259D" w:rsidP="00C1277E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D" w:rsidRPr="00EA001F" w:rsidRDefault="0089259D" w:rsidP="00C1277E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Парохонько</w:t>
            </w:r>
            <w:proofErr w:type="spellEnd"/>
            <w:r w:rsidRPr="00EA001F">
              <w:rPr>
                <w:color w:val="0F243E" w:themeColor="text2" w:themeShade="80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9D" w:rsidRPr="00EA001F" w:rsidRDefault="0089259D" w:rsidP="00C1277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13.07.14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9D" w:rsidRPr="00EA001F" w:rsidRDefault="0089259D" w:rsidP="00C1277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C3D33" w:rsidTr="00CD2335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3D33" w:rsidRPr="0089259D" w:rsidRDefault="00DC3D33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89259D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33" w:rsidRPr="00EA001F" w:rsidRDefault="00DC3D33" w:rsidP="00B814DF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EA001F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DC3D33" w:rsidRDefault="00DC3D33" w:rsidP="007230AF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Засідання Клубу «Родинне </w:t>
            </w:r>
            <w:proofErr w:type="spellStart"/>
            <w:r w:rsidRPr="00EA001F">
              <w:rPr>
                <w:color w:val="0F243E" w:themeColor="text2" w:themeShade="80"/>
              </w:rPr>
              <w:t>сонцеколо</w:t>
            </w:r>
            <w:proofErr w:type="spellEnd"/>
            <w:r w:rsidRPr="00EA001F">
              <w:rPr>
                <w:color w:val="0F243E" w:themeColor="text2" w:themeShade="80"/>
              </w:rPr>
              <w:t>»</w:t>
            </w:r>
          </w:p>
          <w:p w:rsidR="00F76FED" w:rsidRPr="00EA001F" w:rsidRDefault="00F76FED" w:rsidP="007230A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Крапивницька</w:t>
            </w:r>
            <w:proofErr w:type="spellEnd"/>
            <w:r w:rsidRPr="00EA001F">
              <w:rPr>
                <w:color w:val="0F243E" w:themeColor="text2" w:themeShade="80"/>
              </w:rPr>
              <w:t xml:space="preserve"> С.П.</w:t>
            </w:r>
          </w:p>
          <w:p w:rsidR="00DC3D33" w:rsidRPr="00EA001F" w:rsidRDefault="00DC3D33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Холодович</w:t>
            </w:r>
            <w:proofErr w:type="spellEnd"/>
            <w:r w:rsidRPr="00EA001F">
              <w:rPr>
                <w:color w:val="0F243E" w:themeColor="text2" w:themeShade="80"/>
              </w:rPr>
              <w:t xml:space="preserve">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33" w:rsidRPr="00EA001F" w:rsidRDefault="00DC3D33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CD7B0E" w:rsidTr="00CD2335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D7B0E" w:rsidRDefault="00CD7B0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B0E" w:rsidRPr="00EA001F" w:rsidRDefault="00CD7B0E" w:rsidP="003B791F">
            <w:pPr>
              <w:rPr>
                <w:i/>
                <w:color w:val="0F243E" w:themeColor="text2" w:themeShade="80"/>
                <w:u w:val="single"/>
              </w:rPr>
            </w:pPr>
            <w:r w:rsidRPr="00EA001F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CD7B0E" w:rsidRPr="00EA001F" w:rsidRDefault="00CD7B0E" w:rsidP="003B791F">
            <w:pPr>
              <w:rPr>
                <w:i/>
                <w:color w:val="0F243E" w:themeColor="text2" w:themeShade="80"/>
                <w:u w:val="single"/>
              </w:rPr>
            </w:pPr>
            <w:r w:rsidRPr="00EA001F">
              <w:rPr>
                <w:color w:val="0F243E" w:themeColor="text2" w:themeShade="80"/>
              </w:rPr>
              <w:t>Провести ІІІ засідання Батьківського лекторію «Спортивні ігри і вправи ефективний засіб фізичного виховання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0E" w:rsidRPr="00EA001F" w:rsidRDefault="00CD7B0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0E" w:rsidRPr="00EA001F" w:rsidRDefault="00CD7B0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  <w:r w:rsidRPr="00EA001F">
              <w:rPr>
                <w:color w:val="0F243E" w:themeColor="text2" w:themeShade="80"/>
                <w:lang w:val="en-US"/>
              </w:rPr>
              <w:t>V</w:t>
            </w: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0E" w:rsidRPr="00EA001F" w:rsidRDefault="00CD7B0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C3D33" w:rsidTr="00CD2335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Default="00DC3D33">
            <w:pPr>
              <w:rPr>
                <w:rFonts w:ascii="Bookman Old Style" w:hAnsi="Bookman Old Style"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33" w:rsidRPr="00EA001F" w:rsidRDefault="00DC3D33" w:rsidP="00B814DF">
            <w:pPr>
              <w:jc w:val="center"/>
              <w:rPr>
                <w:color w:val="0F243E" w:themeColor="text2" w:themeShade="80"/>
                <w:u w:val="single"/>
              </w:rPr>
            </w:pPr>
            <w:r w:rsidRPr="00EA001F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</w:p>
          <w:p w:rsidR="00DC3D33" w:rsidRPr="00EA001F" w:rsidRDefault="00DC3D33" w:rsidP="00AF3BA0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Засідання круглого столу спільно з вчителями ЗОШ №5 з питань готовності дітей до навчання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 w:rsidP="007230AF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Вихователі, вчителі, психолог практичний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33" w:rsidRPr="00EA001F" w:rsidRDefault="00DC3D33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DC3D33" w:rsidTr="00CD2335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Default="00DC3D33">
            <w:pPr>
              <w:rPr>
                <w:rFonts w:ascii="Bookman Old Style" w:hAnsi="Bookman Old Style"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D33" w:rsidRPr="00EA001F" w:rsidRDefault="00B814DF" w:rsidP="00B814DF">
            <w:pPr>
              <w:jc w:val="center"/>
              <w:rPr>
                <w:color w:val="0F243E" w:themeColor="text2" w:themeShade="80"/>
                <w:u w:val="single"/>
              </w:rPr>
            </w:pPr>
            <w:r w:rsidRPr="00EA001F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DC3D33" w:rsidRPr="00EA001F" w:rsidRDefault="00DC3D33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Провести фізкультурне свято, присвячене Всесвітньому Дню здоров</w:t>
            </w:r>
            <w:r w:rsidRPr="00EA001F">
              <w:rPr>
                <w:color w:val="0F243E" w:themeColor="text2" w:themeShade="80"/>
                <w:lang w:val="ru-RU"/>
              </w:rPr>
              <w:t>’</w:t>
            </w:r>
            <w:r w:rsidRPr="00EA001F">
              <w:rPr>
                <w:color w:val="0F243E" w:themeColor="text2" w:themeShade="80"/>
              </w:rPr>
              <w:t>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D33" w:rsidRPr="00EA001F" w:rsidRDefault="00DC3D33" w:rsidP="00AF3BA0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</w:p>
          <w:p w:rsidR="00DC3D33" w:rsidRPr="00EA001F" w:rsidRDefault="00DC3D33" w:rsidP="00AF3BA0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33" w:rsidRPr="00EA001F" w:rsidRDefault="00DC3D33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601D" w:rsidRDefault="00F1601D" w:rsidP="00F1601D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ind w:left="-7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інформацію за результатами проведення </w:t>
            </w:r>
            <w:r w:rsidRPr="00EA001F">
              <w:rPr>
                <w:color w:val="0F243E" w:themeColor="text2" w:themeShade="80"/>
              </w:rPr>
              <w:lastRenderedPageBreak/>
              <w:t>колективних переглядів</w:t>
            </w:r>
          </w:p>
          <w:p w:rsidR="00F1601D" w:rsidRPr="00EA001F" w:rsidRDefault="003B791F" w:rsidP="00CD7B0E">
            <w:pPr>
              <w:ind w:left="-7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«Виховання у дітей </w:t>
            </w:r>
            <w:proofErr w:type="spellStart"/>
            <w:r w:rsidRPr="00EA001F">
              <w:rPr>
                <w:color w:val="0F243E" w:themeColor="text2" w:themeShade="80"/>
              </w:rPr>
              <w:t>емоційно</w:t>
            </w:r>
            <w:proofErr w:type="spellEnd"/>
            <w:r w:rsidRPr="00EA001F">
              <w:rPr>
                <w:color w:val="0F243E" w:themeColor="text2" w:themeShade="80"/>
              </w:rPr>
              <w:t xml:space="preserve">-ціннісного ставлення до власного здоров’я через здоров’я </w:t>
            </w:r>
            <w:proofErr w:type="spellStart"/>
            <w:r w:rsidRPr="00EA001F">
              <w:rPr>
                <w:color w:val="0F243E" w:themeColor="text2" w:themeShade="80"/>
              </w:rPr>
              <w:t>зберігаючу</w:t>
            </w:r>
            <w:proofErr w:type="spellEnd"/>
            <w:r w:rsidRPr="00EA001F">
              <w:rPr>
                <w:color w:val="0F243E" w:themeColor="text2" w:themeShade="80"/>
              </w:rPr>
              <w:t xml:space="preserve"> систему»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lastRenderedPageBreak/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1D" w:rsidRPr="00EA001F" w:rsidRDefault="00F1601D" w:rsidP="00F1601D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Євтушенко Н.В.,</w:t>
            </w:r>
          </w:p>
          <w:p w:rsidR="00E0268E" w:rsidRPr="00EA001F" w:rsidRDefault="00E0268E" w:rsidP="00F1601D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EA001F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EA001F">
              <w:rPr>
                <w:color w:val="0F243E" w:themeColor="text2" w:themeShade="80"/>
                <w:szCs w:val="28"/>
              </w:rPr>
              <w:t xml:space="preserve"> Т.Є.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1D" w:rsidRPr="00EA001F" w:rsidRDefault="00F1601D" w:rsidP="00F1601D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Добровольська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1D" w:rsidRPr="00EA001F" w:rsidRDefault="00F1601D" w:rsidP="00F1601D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</w:t>
            </w: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Батькам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майбутніх</w:t>
            </w:r>
            <w:proofErr w:type="spellEnd"/>
            <w:r w:rsidR="00E0268E"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першокласників</w:t>
            </w:r>
            <w:proofErr w:type="spellEnd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Шинкаренко О.С.</w:t>
            </w:r>
            <w:r w:rsidR="00F1601D" w:rsidRPr="00EA001F">
              <w:rPr>
                <w:color w:val="0F243E" w:themeColor="text2" w:themeShade="8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«Сторінка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інструктора</w:t>
            </w:r>
            <w:proofErr w:type="spellEnd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з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фізкультури</w:t>
            </w:r>
            <w:proofErr w:type="spellEnd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«Сторінка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керівника</w:t>
            </w:r>
            <w:proofErr w:type="spellEnd"/>
            <w:r w:rsidR="00E0268E"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музичного</w:t>
            </w:r>
            <w:proofErr w:type="spellEnd"/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Брюзгіна</w:t>
            </w:r>
            <w:proofErr w:type="spellEnd"/>
            <w:r w:rsidRPr="00EA001F">
              <w:rPr>
                <w:color w:val="0F243E" w:themeColor="text2" w:themeShade="80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Крапивницька</w:t>
            </w:r>
            <w:proofErr w:type="spellEnd"/>
            <w:r w:rsidRPr="00EA001F">
              <w:rPr>
                <w:color w:val="0F243E" w:themeColor="text2" w:themeShade="80"/>
              </w:rPr>
              <w:t xml:space="preserve">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E0268E" w:rsidP="00F1601D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EA001F">
              <w:rPr>
                <w:color w:val="0F243E" w:themeColor="text2" w:themeShade="80"/>
              </w:rPr>
              <w:t>Давлічена</w:t>
            </w:r>
            <w:proofErr w:type="spellEnd"/>
            <w:r w:rsidRPr="00EA001F">
              <w:rPr>
                <w:color w:val="0F243E" w:themeColor="text2" w:themeShade="80"/>
              </w:rPr>
              <w:t xml:space="preserve"> Г.В.,</w:t>
            </w:r>
          </w:p>
          <w:p w:rsidR="00E0268E" w:rsidRPr="00EA001F" w:rsidRDefault="00E0268E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Таран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  <w:r w:rsidRPr="00EA001F">
              <w:rPr>
                <w:color w:val="0F243E" w:themeColor="text2" w:themeShade="80"/>
                <w:lang w:val="en-US"/>
              </w:rPr>
              <w:t>V</w:t>
            </w: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EA001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«Батьківська скарбничка»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3B791F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Добровольська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  <w:r w:rsidRPr="00EA001F">
              <w:rPr>
                <w:color w:val="0F243E" w:themeColor="text2" w:themeShade="80"/>
                <w:lang w:val="en-US"/>
              </w:rPr>
              <w:t>V</w:t>
            </w: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CD7B0E">
            <w:pPr>
              <w:jc w:val="both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Поповнити</w:t>
            </w:r>
            <w:r w:rsidRPr="00EA001F">
              <w:rPr>
                <w:color w:val="0F243E" w:themeColor="text2" w:themeShade="80"/>
              </w:rPr>
              <w:t xml:space="preserve"> методичну папку інформацією з інтернет – ресурсів з питань </w:t>
            </w:r>
            <w:r w:rsidR="00CD7B0E" w:rsidRPr="00EA001F">
              <w:rPr>
                <w:color w:val="0F243E" w:themeColor="text2" w:themeShade="80"/>
              </w:rPr>
              <w:t xml:space="preserve">формування емоційно-ціннісного ставлення до власного здоров’я»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1601D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E0" w:rsidRPr="00EA001F" w:rsidRDefault="00F1601D" w:rsidP="005927E0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до проведення консультації </w:t>
            </w:r>
            <w:r w:rsidR="005927E0" w:rsidRPr="00EA001F">
              <w:rPr>
                <w:b/>
                <w:caps/>
                <w:color w:val="0F243E" w:themeColor="text2" w:themeShade="80"/>
                <w:szCs w:val="28"/>
              </w:rPr>
              <w:t>«</w:t>
            </w:r>
            <w:proofErr w:type="spellStart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>Випереджальна</w:t>
            </w:r>
            <w:proofErr w:type="spellEnd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</w:t>
            </w:r>
            <w:proofErr w:type="spellStart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>освіта</w:t>
            </w:r>
            <w:proofErr w:type="spellEnd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для </w:t>
            </w:r>
            <w:proofErr w:type="spellStart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>сталого</w:t>
            </w:r>
            <w:proofErr w:type="spellEnd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 xml:space="preserve"> </w:t>
            </w:r>
            <w:proofErr w:type="spellStart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>розвитку</w:t>
            </w:r>
            <w:proofErr w:type="spellEnd"/>
            <w:r w:rsidR="005927E0" w:rsidRPr="00EA001F">
              <w:rPr>
                <w:bCs/>
                <w:color w:val="0F243E" w:themeColor="text2" w:themeShade="80"/>
                <w:kern w:val="36"/>
                <w:lang w:val="ru-RU"/>
              </w:rPr>
              <w:t>»</w:t>
            </w:r>
          </w:p>
          <w:p w:rsidR="00F1601D" w:rsidRPr="00EA001F" w:rsidRDefault="00F1601D" w:rsidP="00E0268E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</w:t>
            </w:r>
            <w:r w:rsidR="00E0268E" w:rsidRPr="00EA001F">
              <w:rPr>
                <w:color w:val="0F243E" w:themeColor="text2" w:themeShade="80"/>
                <w:szCs w:val="28"/>
              </w:rPr>
              <w:t>,</w:t>
            </w:r>
          </w:p>
          <w:p w:rsidR="00E0268E" w:rsidRPr="00EA001F" w:rsidRDefault="00E0268E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Євтушенко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0268E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68E" w:rsidRDefault="00E0268E" w:rsidP="00F1601D">
            <w:pPr>
              <w:rPr>
                <w:rFonts w:ascii="Bookman Old Style" w:hAnsi="Bookman Old Style"/>
                <w:b/>
                <w:i/>
                <w:smallCaps/>
                <w:color w:val="0000FF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8E" w:rsidRPr="00EA001F" w:rsidRDefault="00E0268E" w:rsidP="00E0268E">
            <w:pPr>
              <w:jc w:val="both"/>
              <w:rPr>
                <w:color w:val="0F243E" w:themeColor="text2" w:themeShade="80"/>
                <w:u w:val="single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до проведення консультації «Розумна гімнастика» - універсальний метод розвитку  та оздоровлення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8E" w:rsidRPr="00EA001F" w:rsidRDefault="00E0268E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68E" w:rsidRPr="00EA001F" w:rsidRDefault="00E0268E" w:rsidP="00E0268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</w:p>
          <w:p w:rsidR="00E0268E" w:rsidRPr="00EA001F" w:rsidRDefault="00E0268E" w:rsidP="00E0268E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8E" w:rsidRPr="00EA001F" w:rsidRDefault="00E0268E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E0268E">
            <w:pPr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до проведення </w:t>
            </w:r>
            <w:r w:rsidR="00E0268E" w:rsidRPr="00EA001F">
              <w:rPr>
                <w:color w:val="0F243E" w:themeColor="text2" w:themeShade="80"/>
              </w:rPr>
              <w:t xml:space="preserve">майстер-класу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E0268E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 xml:space="preserve">Вихователь – методист, </w:t>
            </w:r>
            <w:proofErr w:type="spellStart"/>
            <w:r w:rsidR="00E0268E" w:rsidRPr="00EA001F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="00E0268E" w:rsidRPr="00EA001F">
              <w:rPr>
                <w:color w:val="0F243E" w:themeColor="text2" w:themeShade="80"/>
                <w:szCs w:val="28"/>
              </w:rPr>
              <w:t xml:space="preserve"> Т.Є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  <w:r w:rsidR="00E0268E" w:rsidRPr="00EA001F">
              <w:rPr>
                <w:color w:val="0F243E" w:themeColor="text2" w:themeShade="80"/>
              </w:rPr>
              <w:t>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21" w:rsidRPr="00EA001F" w:rsidRDefault="00F1601D" w:rsidP="00E0268E">
            <w:pPr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до проведення </w:t>
            </w:r>
            <w:r w:rsidR="00E0268E" w:rsidRPr="00EA001F">
              <w:rPr>
                <w:color w:val="0F243E" w:themeColor="text2" w:themeShade="80"/>
              </w:rPr>
              <w:t>консультації</w:t>
            </w:r>
            <w:r w:rsidR="005C3DDF" w:rsidRPr="00EA001F">
              <w:rPr>
                <w:color w:val="0F243E" w:themeColor="text2" w:themeShade="80"/>
              </w:rPr>
              <w:t xml:space="preserve"> </w:t>
            </w:r>
            <w:r w:rsidR="00E0268E" w:rsidRPr="00EA001F">
              <w:rPr>
                <w:color w:val="0F243E" w:themeColor="text2" w:themeShade="80"/>
                <w:szCs w:val="28"/>
              </w:rPr>
              <w:t>«Логіко-математичний розвиток старших дошкільників засобами казки»</w:t>
            </w:r>
          </w:p>
          <w:p w:rsidR="00F1601D" w:rsidRPr="00EA001F" w:rsidRDefault="00F1601D" w:rsidP="005C3DDF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E0268E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ІІ</w:t>
            </w:r>
            <w:r w:rsidR="00E0268E" w:rsidRPr="00EA001F">
              <w:rPr>
                <w:color w:val="0F243E" w:themeColor="text2" w:themeShade="80"/>
              </w:rPr>
              <w:t>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643CED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Default="00F1601D" w:rsidP="005C3DDF">
            <w:pPr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  <w:u w:val="single"/>
              </w:rPr>
              <w:t>Підготувати</w:t>
            </w:r>
            <w:r w:rsidRPr="00EA001F">
              <w:rPr>
                <w:color w:val="0F243E" w:themeColor="text2" w:themeShade="80"/>
              </w:rPr>
              <w:t xml:space="preserve"> матеріали до проведення </w:t>
            </w:r>
            <w:r w:rsidR="00E0268E" w:rsidRPr="00EA001F">
              <w:rPr>
                <w:color w:val="0F243E" w:themeColor="text2" w:themeShade="80"/>
              </w:rPr>
              <w:t>ІІІ засідання Батьківського лекторію «Спортивні ігри і вправи ефективний засіб фізичного виховання дошкільників»</w:t>
            </w:r>
          </w:p>
          <w:p w:rsidR="00EA0921" w:rsidRPr="00EA001F" w:rsidRDefault="00EA0921" w:rsidP="005C3DDF">
            <w:pPr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  <w:szCs w:val="28"/>
              </w:rPr>
            </w:pPr>
            <w:r w:rsidRPr="00EA001F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І</w:t>
            </w:r>
            <w:r w:rsidR="005C3DDF" w:rsidRPr="00EA001F">
              <w:rPr>
                <w:color w:val="0F243E" w:themeColor="text2" w:themeShade="80"/>
              </w:rPr>
              <w:t>ІІ</w:t>
            </w:r>
          </w:p>
          <w:p w:rsidR="00F1601D" w:rsidRPr="00EA001F" w:rsidRDefault="00F1601D" w:rsidP="00F1601D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1D" w:rsidRPr="00EA001F" w:rsidRDefault="00F1601D" w:rsidP="00F1601D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B05CD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DDF" w:rsidRPr="00EA001F" w:rsidRDefault="005C3DDF" w:rsidP="005C3DDF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EA001F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:rsidR="005C3DDF" w:rsidRPr="00EA001F" w:rsidRDefault="005C3DDF" w:rsidP="005C3DDF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EA001F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Нарада при завідувачу :</w:t>
            </w:r>
          </w:p>
          <w:p w:rsidR="00E0268E" w:rsidRPr="00EA001F" w:rsidRDefault="00E0268E" w:rsidP="00E0268E">
            <w:pPr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Стан харчування дітей</w:t>
            </w:r>
          </w:p>
          <w:p w:rsidR="00E0268E" w:rsidRPr="00EA001F" w:rsidRDefault="00E0268E" w:rsidP="00E0268E">
            <w:pPr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Робота з батьками</w:t>
            </w:r>
          </w:p>
          <w:p w:rsidR="005C3DDF" w:rsidRPr="00EA001F" w:rsidRDefault="00E0268E" w:rsidP="00E0268E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EA001F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Про дотримання санітарно – гігієнічних норм у ДНЗ, режиму прогулянок та провітрювання, культурно – гігієнічні навички дітей.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EC5" w:rsidRPr="00EA001F" w:rsidRDefault="00FC2EC5" w:rsidP="00FC2EC5">
            <w:pPr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Сестра медична старша</w:t>
            </w:r>
          </w:p>
          <w:p w:rsidR="005C3DDF" w:rsidRPr="00EA001F" w:rsidRDefault="00FC2EC5" w:rsidP="00FC2EC5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Вихователь-методист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DDF" w:rsidRPr="00EA001F" w:rsidRDefault="00FC2EC5" w:rsidP="005C3DDF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20.04.17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5C3DDF">
        <w:trPr>
          <w:trHeight w:val="11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</w:tcPr>
          <w:p w:rsidR="005C3DDF" w:rsidRPr="00EA001F" w:rsidRDefault="005C3DDF" w:rsidP="005C3DDF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EA001F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Загальні збори членів трудового колективу</w:t>
            </w:r>
          </w:p>
          <w:p w:rsidR="005C3DDF" w:rsidRPr="00EA001F" w:rsidRDefault="005C3DDF" w:rsidP="005C3DD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EA001F">
              <w:rPr>
                <w:color w:val="0F243E" w:themeColor="text2" w:themeShade="80"/>
                <w:sz w:val="24"/>
                <w:szCs w:val="24"/>
                <w:lang w:val="uk-UA"/>
              </w:rPr>
              <w:t>Виконання умов колективного договору</w:t>
            </w:r>
          </w:p>
        </w:tc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4061CA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Завіду</w:t>
            </w:r>
            <w:r w:rsidR="004061CA" w:rsidRPr="00EA001F">
              <w:rPr>
                <w:color w:val="0F243E" w:themeColor="text2" w:themeShade="80"/>
              </w:rPr>
              <w:t>юча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EA001F" w:rsidP="005C3DDF">
            <w:pPr>
              <w:jc w:val="center"/>
              <w:rPr>
                <w:color w:val="0F243E" w:themeColor="text2" w:themeShade="80"/>
              </w:rPr>
            </w:pPr>
            <w:r w:rsidRPr="00EA001F">
              <w:rPr>
                <w:color w:val="0F243E" w:themeColor="text2" w:themeShade="80"/>
              </w:rPr>
              <w:t>17.</w:t>
            </w:r>
            <w:r w:rsidR="00E0268E" w:rsidRPr="00EA001F">
              <w:rPr>
                <w:color w:val="0F243E" w:themeColor="text2" w:themeShade="80"/>
              </w:rPr>
              <w:t>04.17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5C3DDF">
        <w:trPr>
          <w:trHeight w:val="6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</w:tcPr>
          <w:p w:rsidR="005C3DDF" w:rsidRPr="00EA001F" w:rsidRDefault="005C3DDF" w:rsidP="005C3DD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EA001F">
              <w:rPr>
                <w:color w:val="0F243E" w:themeColor="text2" w:themeShade="80"/>
                <w:sz w:val="24"/>
                <w:szCs w:val="24"/>
                <w:lang w:val="uk-UA"/>
              </w:rPr>
              <w:t>Дотримання трудової дисципліни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EA001F" w:rsidRPr="00EA001F" w:rsidTr="00B05CDC">
        <w:trPr>
          <w:trHeight w:val="7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</w:tcPr>
          <w:p w:rsidR="005C3DDF" w:rsidRPr="00EA001F" w:rsidRDefault="00D14FAA" w:rsidP="005C3DD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EA001F">
              <w:rPr>
                <w:color w:val="0F243E" w:themeColor="text2" w:themeShade="80"/>
                <w:sz w:val="24"/>
                <w:szCs w:val="24"/>
                <w:lang w:val="uk-UA"/>
              </w:rPr>
              <w:t xml:space="preserve">Виконання працівниками </w:t>
            </w:r>
            <w:r w:rsidR="005C3DDF" w:rsidRPr="00EA001F">
              <w:rPr>
                <w:color w:val="0F243E" w:themeColor="text2" w:themeShade="80"/>
                <w:sz w:val="24"/>
                <w:szCs w:val="24"/>
                <w:lang w:val="uk-UA"/>
              </w:rPr>
              <w:t>інструкцій з ОП та ПБ</w:t>
            </w:r>
          </w:p>
          <w:p w:rsidR="005C3DDF" w:rsidRPr="00EA001F" w:rsidRDefault="005C3DDF" w:rsidP="005C3DD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DDF" w:rsidRPr="00EA001F" w:rsidRDefault="005C3DDF" w:rsidP="005C3DD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DDF" w:rsidRPr="00EA001F" w:rsidRDefault="005C3DDF" w:rsidP="005C3DD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CD2335" w:rsidRPr="00EA001F" w:rsidRDefault="00CD2335" w:rsidP="00CD2335">
      <w:pPr>
        <w:rPr>
          <w:color w:val="0F243E" w:themeColor="text2" w:themeShade="80"/>
        </w:rPr>
      </w:pPr>
    </w:p>
    <w:p w:rsidR="00346FCF" w:rsidRPr="00EA001F" w:rsidRDefault="00696159">
      <w:pPr>
        <w:rPr>
          <w:color w:val="0F243E" w:themeColor="text2" w:themeShade="80"/>
        </w:rPr>
      </w:pPr>
    </w:p>
    <w:sectPr w:rsidR="00346FCF" w:rsidRPr="00EA001F" w:rsidSect="00C1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95pt;height:10.05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5F21"/>
    <w:multiLevelType w:val="hybridMultilevel"/>
    <w:tmpl w:val="A5B6B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56D3C"/>
    <w:multiLevelType w:val="hybridMultilevel"/>
    <w:tmpl w:val="63FE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41CB"/>
    <w:multiLevelType w:val="hybridMultilevel"/>
    <w:tmpl w:val="2E8E8B22"/>
    <w:lvl w:ilvl="0" w:tplc="DC006C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A3218"/>
    <w:multiLevelType w:val="hybridMultilevel"/>
    <w:tmpl w:val="92A2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6D605134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7DBA1B97"/>
    <w:multiLevelType w:val="hybridMultilevel"/>
    <w:tmpl w:val="34A6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B3"/>
    <w:rsid w:val="00053F5D"/>
    <w:rsid w:val="00061033"/>
    <w:rsid w:val="00065C3E"/>
    <w:rsid w:val="00092CC2"/>
    <w:rsid w:val="00163F14"/>
    <w:rsid w:val="00364297"/>
    <w:rsid w:val="00373B07"/>
    <w:rsid w:val="003B791F"/>
    <w:rsid w:val="004061CA"/>
    <w:rsid w:val="00406717"/>
    <w:rsid w:val="004924B3"/>
    <w:rsid w:val="00503981"/>
    <w:rsid w:val="005714FB"/>
    <w:rsid w:val="005927E0"/>
    <w:rsid w:val="00597813"/>
    <w:rsid w:val="005C3DDF"/>
    <w:rsid w:val="00696159"/>
    <w:rsid w:val="007230AF"/>
    <w:rsid w:val="00766FD0"/>
    <w:rsid w:val="007E1420"/>
    <w:rsid w:val="00834DE5"/>
    <w:rsid w:val="00887A16"/>
    <w:rsid w:val="0089259D"/>
    <w:rsid w:val="009246B7"/>
    <w:rsid w:val="00930474"/>
    <w:rsid w:val="009C15AE"/>
    <w:rsid w:val="009E1FD6"/>
    <w:rsid w:val="009F2283"/>
    <w:rsid w:val="009F373D"/>
    <w:rsid w:val="00A03A8E"/>
    <w:rsid w:val="00AF3BA0"/>
    <w:rsid w:val="00B6725B"/>
    <w:rsid w:val="00B814DF"/>
    <w:rsid w:val="00C1277E"/>
    <w:rsid w:val="00C12BEE"/>
    <w:rsid w:val="00CD2335"/>
    <w:rsid w:val="00CD7B0E"/>
    <w:rsid w:val="00D14FAA"/>
    <w:rsid w:val="00D57ECF"/>
    <w:rsid w:val="00D7502B"/>
    <w:rsid w:val="00D949C7"/>
    <w:rsid w:val="00DC0AD1"/>
    <w:rsid w:val="00DC3D33"/>
    <w:rsid w:val="00DC6CB2"/>
    <w:rsid w:val="00E0268E"/>
    <w:rsid w:val="00E84DF1"/>
    <w:rsid w:val="00EA001F"/>
    <w:rsid w:val="00EA0921"/>
    <w:rsid w:val="00F1601D"/>
    <w:rsid w:val="00F76FED"/>
    <w:rsid w:val="00F82162"/>
    <w:rsid w:val="00FC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A7737-BCB3-48BB-ADE2-4A6CE8C3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92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2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F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 Spacing"/>
    <w:uiPriority w:val="1"/>
    <w:qFormat/>
    <w:rsid w:val="005C3DDF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7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D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DE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35</cp:revision>
  <cp:lastPrinted>2016-07-01T10:17:00Z</cp:lastPrinted>
  <dcterms:created xsi:type="dcterms:W3CDTF">2014-06-25T18:46:00Z</dcterms:created>
  <dcterms:modified xsi:type="dcterms:W3CDTF">2016-07-01T10:36:00Z</dcterms:modified>
</cp:coreProperties>
</file>